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DD" w:rsidRPr="00B56FFA" w:rsidRDefault="00507BDD" w:rsidP="00507BDD">
      <w:pPr>
        <w:pStyle w:val="ab"/>
      </w:pPr>
      <w:r w:rsidRPr="00B56FFA">
        <w:t>МОСКОВСКИЙ ИНСТИТУТ РАДИОТЕХНИКИ ЭЛЕКТРОНИКИ И АВТОМАТИКИ</w:t>
      </w:r>
    </w:p>
    <w:p w:rsidR="00507BDD" w:rsidRPr="00B56FFA" w:rsidRDefault="00507BDD" w:rsidP="00507BDD">
      <w:pPr>
        <w:pStyle w:val="ab"/>
        <w:rPr>
          <w:b w:val="0"/>
        </w:rPr>
      </w:pPr>
      <w:r w:rsidRPr="00B56FFA">
        <w:rPr>
          <w:b w:val="0"/>
        </w:rPr>
        <w:t>(Технический Университет)</w:t>
      </w:r>
    </w:p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>
      <w:pPr>
        <w:jc w:val="center"/>
        <w:rPr>
          <w:sz w:val="28"/>
        </w:rPr>
      </w:pPr>
      <w:r w:rsidRPr="00B56FFA">
        <w:rPr>
          <w:sz w:val="28"/>
        </w:rPr>
        <w:t>Кафедра МОВС</w:t>
      </w:r>
    </w:p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>
      <w:pPr>
        <w:jc w:val="center"/>
        <w:rPr>
          <w:b/>
          <w:sz w:val="36"/>
          <w:szCs w:val="36"/>
        </w:rPr>
      </w:pPr>
    </w:p>
    <w:p w:rsidR="00507BDD" w:rsidRPr="00B56FFA" w:rsidRDefault="00507BDD" w:rsidP="00507BDD">
      <w:pPr>
        <w:jc w:val="center"/>
        <w:rPr>
          <w:b/>
          <w:sz w:val="36"/>
          <w:szCs w:val="36"/>
        </w:rPr>
      </w:pPr>
    </w:p>
    <w:p w:rsidR="00507BDD" w:rsidRPr="00B56FFA" w:rsidRDefault="00507BDD" w:rsidP="00507BDD">
      <w:pPr>
        <w:jc w:val="center"/>
        <w:rPr>
          <w:b/>
          <w:sz w:val="44"/>
          <w:szCs w:val="44"/>
        </w:rPr>
      </w:pPr>
      <w:r w:rsidRPr="00B56FFA">
        <w:rPr>
          <w:b/>
          <w:sz w:val="44"/>
          <w:szCs w:val="44"/>
        </w:rPr>
        <w:t>Лабораторная работа</w:t>
      </w: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  <w:r w:rsidRPr="00B56FFA">
        <w:rPr>
          <w:b/>
          <w:sz w:val="32"/>
          <w:szCs w:val="32"/>
        </w:rPr>
        <w:t>по дисциплине</w:t>
      </w: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  <w:r w:rsidRPr="00B56FFA">
        <w:rPr>
          <w:b/>
          <w:sz w:val="32"/>
          <w:szCs w:val="32"/>
        </w:rPr>
        <w:t>«Архитектура вычислительных систем»</w:t>
      </w: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</w:p>
    <w:p w:rsidR="00507BDD" w:rsidRPr="00B56FFA" w:rsidRDefault="00507BDD" w:rsidP="00507BDD">
      <w:pPr>
        <w:jc w:val="center"/>
        <w:rPr>
          <w:b/>
          <w:sz w:val="28"/>
          <w:szCs w:val="28"/>
        </w:rPr>
      </w:pPr>
    </w:p>
    <w:p w:rsidR="00507BDD" w:rsidRPr="00B56FFA" w:rsidRDefault="00507BDD" w:rsidP="00507BDD">
      <w:pPr>
        <w:jc w:val="center"/>
        <w:rPr>
          <w:b/>
          <w:sz w:val="28"/>
          <w:szCs w:val="28"/>
        </w:rPr>
      </w:pPr>
      <w:r w:rsidRPr="00B56FFA">
        <w:rPr>
          <w:b/>
          <w:sz w:val="32"/>
          <w:szCs w:val="32"/>
        </w:rPr>
        <w:t>на тему</w:t>
      </w:r>
      <w:r w:rsidRPr="00B56FFA">
        <w:rPr>
          <w:b/>
          <w:sz w:val="28"/>
          <w:szCs w:val="28"/>
        </w:rPr>
        <w:t>: "</w:t>
      </w:r>
      <w:r>
        <w:rPr>
          <w:b/>
          <w:sz w:val="28"/>
          <w:szCs w:val="28"/>
        </w:rPr>
        <w:t>Полнота</w:t>
      </w:r>
      <w:r w:rsidRPr="00B56FFA">
        <w:rPr>
          <w:b/>
          <w:sz w:val="28"/>
          <w:szCs w:val="28"/>
        </w:rPr>
        <w:t>"</w:t>
      </w:r>
    </w:p>
    <w:p w:rsidR="00507BDD" w:rsidRPr="00B56FFA" w:rsidRDefault="00507BDD" w:rsidP="00507BDD">
      <w:pPr>
        <w:jc w:val="center"/>
        <w:rPr>
          <w:szCs w:val="20"/>
        </w:rPr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>
      <w:pPr>
        <w:ind w:left="2832" w:firstLine="708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  <w:r w:rsidRPr="00B56FFA">
        <w:t>Преподаватель: доц. Леонтьев А.С.</w:t>
      </w:r>
    </w:p>
    <w:p w:rsidR="00507BDD" w:rsidRPr="00B56FFA" w:rsidRDefault="00507BDD" w:rsidP="00507BDD">
      <w:pPr>
        <w:ind w:left="6372"/>
        <w:jc w:val="center"/>
      </w:pPr>
    </w:p>
    <w:tbl>
      <w:tblPr>
        <w:tblStyle w:val="ad"/>
        <w:tblW w:w="0" w:type="auto"/>
        <w:tblInd w:w="6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126"/>
      </w:tblGrid>
      <w:tr w:rsidR="00507BDD" w:rsidRPr="00B56FFA" w:rsidTr="00A919A1">
        <w:tc>
          <w:tcPr>
            <w:tcW w:w="1559" w:type="dxa"/>
          </w:tcPr>
          <w:p w:rsidR="00507BDD" w:rsidRPr="00B56FFA" w:rsidRDefault="00507BDD" w:rsidP="00A919A1">
            <w:pPr>
              <w:jc w:val="right"/>
            </w:pPr>
            <w:r w:rsidRPr="00B56FFA">
              <w:t>Выполнили:</w:t>
            </w:r>
          </w:p>
        </w:tc>
        <w:tc>
          <w:tcPr>
            <w:tcW w:w="2126" w:type="dxa"/>
          </w:tcPr>
          <w:p w:rsidR="00507BDD" w:rsidRPr="00B56FFA" w:rsidRDefault="00507BDD" w:rsidP="00A919A1">
            <w:r w:rsidRPr="00B56FFA">
              <w:t>Пайко Юрий</w:t>
            </w:r>
          </w:p>
          <w:p w:rsidR="00507BDD" w:rsidRPr="00B56FFA" w:rsidRDefault="00507BDD" w:rsidP="00A919A1">
            <w:r w:rsidRPr="00B56FFA">
              <w:t>Соколов Денис</w:t>
            </w:r>
          </w:p>
          <w:p w:rsidR="00507BDD" w:rsidRDefault="00507BDD" w:rsidP="00A919A1">
            <w:r w:rsidRPr="00B56FFA">
              <w:t>Туровский Денис</w:t>
            </w:r>
          </w:p>
          <w:p w:rsidR="00A53D94" w:rsidRPr="00B56FFA" w:rsidRDefault="00A53D94" w:rsidP="00A919A1">
            <w:r>
              <w:t>Юлаев Рустем</w:t>
            </w:r>
          </w:p>
        </w:tc>
      </w:tr>
    </w:tbl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8A221D" w:rsidRDefault="008A221D" w:rsidP="008A221D">
      <w:pPr>
        <w:rPr>
          <w:sz w:val="32"/>
        </w:rPr>
      </w:pPr>
    </w:p>
    <w:p w:rsidR="008A221D" w:rsidRDefault="00507BDD" w:rsidP="00B14DA0">
      <w:pPr>
        <w:jc w:val="center"/>
        <w:rPr>
          <w:sz w:val="32"/>
        </w:rPr>
      </w:pPr>
      <w:r w:rsidRPr="00B56FFA">
        <w:rPr>
          <w:sz w:val="32"/>
        </w:rPr>
        <w:t>Москва, 2010 г.</w:t>
      </w:r>
      <w:r w:rsidR="008A221D">
        <w:rPr>
          <w:sz w:val="32"/>
        </w:rPr>
        <w:br w:type="page"/>
      </w:r>
    </w:p>
    <w:p w:rsidR="00FD2FCF" w:rsidRPr="00F43CC3" w:rsidRDefault="00777DBC" w:rsidP="008A221D">
      <w:pPr>
        <w:rPr>
          <w:rFonts w:ascii="Century Gothic" w:hAnsi="Century Gothic"/>
          <w:i/>
          <w:sz w:val="32"/>
        </w:rPr>
      </w:pPr>
      <w:r w:rsidRPr="00F43CC3">
        <w:rPr>
          <w:rFonts w:ascii="Century Gothic" w:hAnsi="Century Gothic"/>
          <w:i/>
          <w:sz w:val="32"/>
        </w:rPr>
        <w:lastRenderedPageBreak/>
        <w:t>Постановка задачи</w:t>
      </w:r>
    </w:p>
    <w:p w:rsidR="001609A8" w:rsidRDefault="001609A8" w:rsidP="00777DBC">
      <w:pPr>
        <w:jc w:val="both"/>
        <w:rPr>
          <w:rFonts w:ascii="Georgia" w:hAnsi="Georgia"/>
          <w:sz w:val="32"/>
        </w:rPr>
      </w:pPr>
    </w:p>
    <w:p w:rsidR="00750165" w:rsidRPr="006320DC" w:rsidRDefault="00750165" w:rsidP="006066B3">
      <w:pPr>
        <w:ind w:firstLine="426"/>
        <w:jc w:val="both"/>
      </w:pPr>
      <w:r w:rsidRPr="006320DC">
        <w:t>Рассмотреть и проанализировать модель оценки полноты поступающей информации. Выявить примеры достаточной и недостаточной полноты. Проанализировать различия между ними. Предложить меры по исправлению недостаточно полных вариантов.</w:t>
      </w:r>
    </w:p>
    <w:p w:rsidR="00750165" w:rsidRDefault="00750165" w:rsidP="00FD2FCF">
      <w:pPr>
        <w:autoSpaceDE w:val="0"/>
        <w:autoSpaceDN w:val="0"/>
        <w:adjustRightInd w:val="0"/>
        <w:jc w:val="both"/>
        <w:rPr>
          <w:rFonts w:ascii="Georgia" w:hAnsi="Georgia"/>
          <w:sz w:val="32"/>
        </w:rPr>
      </w:pPr>
    </w:p>
    <w:p w:rsidR="00750165" w:rsidRDefault="00750165" w:rsidP="00750165">
      <w:pPr>
        <w:rPr>
          <w:rFonts w:ascii="Century Gothic" w:hAnsi="Century Gothic"/>
          <w:i/>
          <w:sz w:val="32"/>
        </w:rPr>
      </w:pPr>
      <w:r>
        <w:rPr>
          <w:rFonts w:ascii="Century Gothic" w:hAnsi="Century Gothic"/>
          <w:i/>
          <w:sz w:val="32"/>
        </w:rPr>
        <w:t>Исходные данные</w:t>
      </w:r>
    </w:p>
    <w:p w:rsidR="00750165" w:rsidRDefault="00750165" w:rsidP="00750165">
      <w:pPr>
        <w:jc w:val="both"/>
        <w:rPr>
          <w:sz w:val="28"/>
          <w:szCs w:val="28"/>
        </w:rPr>
      </w:pPr>
    </w:p>
    <w:p w:rsidR="00750165" w:rsidRPr="006066B3" w:rsidRDefault="00750165" w:rsidP="00750165">
      <w:pPr>
        <w:ind w:firstLine="360"/>
        <w:jc w:val="both"/>
        <w:rPr>
          <w:szCs w:val="28"/>
        </w:rPr>
      </w:pPr>
      <w:r w:rsidRPr="006066B3">
        <w:rPr>
          <w:szCs w:val="28"/>
        </w:rPr>
        <w:t xml:space="preserve">Вместе с программным комплексом поставляется пример тестового задания обработки информации о чрезвычайных ситуациях. В этом примере представлены четыре типа входящей информации с разной частотой появления новых объектов учета: </w:t>
      </w:r>
    </w:p>
    <w:p w:rsidR="00750165" w:rsidRPr="006066B3" w:rsidRDefault="00750165" w:rsidP="00750165">
      <w:pPr>
        <w:numPr>
          <w:ilvl w:val="0"/>
          <w:numId w:val="4"/>
        </w:numPr>
        <w:jc w:val="both"/>
        <w:rPr>
          <w:szCs w:val="28"/>
        </w:rPr>
      </w:pPr>
      <w:r w:rsidRPr="006066B3">
        <w:rPr>
          <w:szCs w:val="28"/>
        </w:rPr>
        <w:t>для информации о чрезвычайных происшествиях – до 3-х раз в сутки;</w:t>
      </w:r>
    </w:p>
    <w:p w:rsidR="00750165" w:rsidRPr="006066B3" w:rsidRDefault="00750165" w:rsidP="00750165">
      <w:pPr>
        <w:numPr>
          <w:ilvl w:val="0"/>
          <w:numId w:val="4"/>
        </w:numPr>
        <w:jc w:val="both"/>
        <w:rPr>
          <w:szCs w:val="28"/>
        </w:rPr>
      </w:pPr>
      <w:r w:rsidRPr="006066B3">
        <w:rPr>
          <w:szCs w:val="28"/>
        </w:rPr>
        <w:t>для другой оперативной исходной информации от источников – до 1 раза в час;</w:t>
      </w:r>
    </w:p>
    <w:p w:rsidR="00750165" w:rsidRPr="006066B3" w:rsidRDefault="00750165" w:rsidP="00750165">
      <w:pPr>
        <w:numPr>
          <w:ilvl w:val="0"/>
          <w:numId w:val="4"/>
        </w:numPr>
        <w:jc w:val="both"/>
        <w:rPr>
          <w:szCs w:val="28"/>
        </w:rPr>
      </w:pPr>
      <w:r w:rsidRPr="006066B3">
        <w:rPr>
          <w:szCs w:val="28"/>
        </w:rPr>
        <w:t>для статистической информации (о стихийных бедствиях, террористических актах и их исполнителях и др.) – 2 раза в неделю;</w:t>
      </w:r>
    </w:p>
    <w:p w:rsidR="00750165" w:rsidRDefault="00750165" w:rsidP="00060958">
      <w:pPr>
        <w:numPr>
          <w:ilvl w:val="0"/>
          <w:numId w:val="4"/>
        </w:numPr>
        <w:jc w:val="both"/>
        <w:rPr>
          <w:szCs w:val="28"/>
        </w:rPr>
      </w:pPr>
      <w:r w:rsidRPr="006066B3">
        <w:rPr>
          <w:szCs w:val="28"/>
        </w:rPr>
        <w:t>для единожды вводимой информации (команд и приказов с условиями их выполнения)– 6 раз в сутки.</w:t>
      </w:r>
    </w:p>
    <w:p w:rsidR="00060958" w:rsidRPr="00060958" w:rsidRDefault="00060958" w:rsidP="00060958">
      <w:pPr>
        <w:ind w:left="720"/>
        <w:jc w:val="both"/>
        <w:rPr>
          <w:szCs w:val="28"/>
        </w:rPr>
      </w:pPr>
    </w:p>
    <w:p w:rsidR="00060958" w:rsidRPr="006066B3" w:rsidRDefault="00750165" w:rsidP="00060958">
      <w:pPr>
        <w:ind w:firstLine="360"/>
        <w:jc w:val="both"/>
        <w:rPr>
          <w:szCs w:val="28"/>
        </w:rPr>
      </w:pPr>
      <w:r w:rsidRPr="006066B3">
        <w:rPr>
          <w:szCs w:val="28"/>
        </w:rPr>
        <w:t xml:space="preserve">Мы будем использовать </w:t>
      </w:r>
      <w:r w:rsidRPr="006066B3">
        <w:rPr>
          <w:szCs w:val="28"/>
          <w:u w:val="single"/>
        </w:rPr>
        <w:t>первые три типа</w:t>
      </w:r>
      <w:r w:rsidR="00D271D0" w:rsidRPr="006066B3">
        <w:rPr>
          <w:szCs w:val="28"/>
        </w:rPr>
        <w:t xml:space="preserve"> объектов</w:t>
      </w:r>
      <w:r w:rsidRPr="006066B3">
        <w:rPr>
          <w:szCs w:val="28"/>
        </w:rPr>
        <w:t>, для которых представлено несколько вариантов подготовки, прохождения и ввода информации:</w:t>
      </w:r>
    </w:p>
    <w:p w:rsidR="00060958" w:rsidRDefault="00750165" w:rsidP="00060958">
      <w:pPr>
        <w:numPr>
          <w:ilvl w:val="1"/>
          <w:numId w:val="4"/>
        </w:numPr>
        <w:tabs>
          <w:tab w:val="clear" w:pos="1440"/>
          <w:tab w:val="num" w:pos="720"/>
        </w:tabs>
        <w:ind w:left="720"/>
        <w:jc w:val="both"/>
        <w:rPr>
          <w:szCs w:val="28"/>
        </w:rPr>
      </w:pPr>
      <w:r w:rsidRPr="006066B3">
        <w:rPr>
          <w:szCs w:val="28"/>
        </w:rPr>
        <w:t xml:space="preserve">Для 1-го типа предусмотрена подготовка информации человеком. При этом для детальной информации и визуального ее контроля это занимает в среднем 20 мин. (i=1), для детальной информации и программного контроля – 10 мин. (i=2), для укрупненной информации и программного контроля – 5мин. (i=3). Передача информации может осуществляться с использованием телефона устно со средним временем передачи до 10 мин (i=1) или автоматизированно с использованием спутниковой связи со среднем временам передачи 1 мин. (i=2, 3). При этом для i=1 ввод информации в БД осуществляется человеком в среднем в течение 10 мин. Для информации, передаваемой по спутниковой связи, возможны два варианта: ввод информации в БД человеком – 10 мин. (i=2) или автоматический ввод информации – в среднем 20 секунд (i=3). </w:t>
      </w:r>
    </w:p>
    <w:p w:rsidR="00060958" w:rsidRPr="00060958" w:rsidRDefault="00060958" w:rsidP="00060958">
      <w:pPr>
        <w:ind w:left="720"/>
        <w:jc w:val="both"/>
        <w:rPr>
          <w:szCs w:val="28"/>
        </w:rPr>
      </w:pPr>
    </w:p>
    <w:p w:rsidR="00060958" w:rsidRDefault="00750165" w:rsidP="00060958">
      <w:pPr>
        <w:numPr>
          <w:ilvl w:val="1"/>
          <w:numId w:val="4"/>
        </w:numPr>
        <w:tabs>
          <w:tab w:val="clear" w:pos="1440"/>
          <w:tab w:val="num" w:pos="720"/>
        </w:tabs>
        <w:ind w:left="720"/>
        <w:jc w:val="both"/>
        <w:rPr>
          <w:szCs w:val="28"/>
        </w:rPr>
      </w:pPr>
      <w:r w:rsidRPr="006066B3">
        <w:rPr>
          <w:szCs w:val="28"/>
        </w:rPr>
        <w:t>Для 2-го типа возможна подготовка информации человеком с визуальным контролем – в среднем около 20 мин (i=4), с программным контролем – 10мин. (i=5), а для некоторых видов информации с помощью автоматических датчиков – в среднем 30с (i=6), передача устно человеком с использованием телефона со средним временем передачи до 10 мин. (i=4) или с использованием спутниковой связи со средним временем передачи 1 мин. (i = 5, 6), кроме того возможен ввод информации в БД человеком со средним временем ввода от 1 до 10 мин. (i=4, 5) или автоматически за 20с (i=6).</w:t>
      </w:r>
    </w:p>
    <w:p w:rsidR="00060958" w:rsidRPr="00060958" w:rsidRDefault="00060958" w:rsidP="00060958">
      <w:pPr>
        <w:jc w:val="both"/>
        <w:rPr>
          <w:szCs w:val="28"/>
        </w:rPr>
      </w:pPr>
    </w:p>
    <w:p w:rsidR="00750165" w:rsidRDefault="00750165" w:rsidP="00750165">
      <w:pPr>
        <w:numPr>
          <w:ilvl w:val="1"/>
          <w:numId w:val="4"/>
        </w:numPr>
        <w:tabs>
          <w:tab w:val="clear" w:pos="1440"/>
          <w:tab w:val="num" w:pos="720"/>
        </w:tabs>
        <w:ind w:left="720"/>
        <w:jc w:val="both"/>
        <w:rPr>
          <w:szCs w:val="28"/>
        </w:rPr>
      </w:pPr>
      <w:r w:rsidRPr="006066B3">
        <w:rPr>
          <w:szCs w:val="28"/>
        </w:rPr>
        <w:t xml:space="preserve">Для 3-го типа возможна подготовка информации человеком в течение 20 мин. после ее появления или обнаружения (i=7), для детальной информации и программного контроля – 10 мин. (i=8), для укрупненной информации и программного контроля – 5мин. (i=9), передачи устно с использованием телефона со средним временем передачи до 10 мин (i=7) или автоматизированно с использованием спутниковой связи со средним временем передачи 1 мин. (i=8, 9), при этом для варианта i=7 ввод информации в БД осуществляется человеком в среднем в течение 10 мин. Для информации, передаваемой по спутниковой связи, возможны два варианта: ввод информации в БД человеком – 10 мин. (i=8) или автоматически в среднем за 20 секунд (i=9). </w:t>
      </w:r>
    </w:p>
    <w:p w:rsidR="00060958" w:rsidRPr="006066B3" w:rsidRDefault="00060958" w:rsidP="00060958">
      <w:pPr>
        <w:jc w:val="both"/>
        <w:rPr>
          <w:szCs w:val="28"/>
        </w:rPr>
      </w:pPr>
    </w:p>
    <w:p w:rsidR="006066B3" w:rsidRPr="006066B3" w:rsidRDefault="00750165" w:rsidP="006066B3">
      <w:pPr>
        <w:ind w:firstLine="360"/>
        <w:jc w:val="both"/>
        <w:rPr>
          <w:szCs w:val="28"/>
        </w:rPr>
      </w:pPr>
      <w:r w:rsidRPr="006066B3">
        <w:rPr>
          <w:szCs w:val="28"/>
        </w:rPr>
        <w:t>Таким образом, при i=1,2,3 сформированы исходные данные для различных вариантов подготовки, передачи и ввода в БД новой информации о чрезвычайных происшествиях, i=4,5,6, - для остальной оперативной информации и i=7,8,9 – для статистической информации.</w:t>
      </w:r>
    </w:p>
    <w:p w:rsidR="00767400" w:rsidRDefault="006066B3" w:rsidP="006066B3">
      <w:pPr>
        <w:jc w:val="both"/>
        <w:rPr>
          <w:szCs w:val="28"/>
        </w:rPr>
      </w:pPr>
      <w:r w:rsidRPr="006066B3">
        <w:rPr>
          <w:szCs w:val="28"/>
        </w:rPr>
        <w:lastRenderedPageBreak/>
        <w:t>Обозначения:</w:t>
      </w:r>
    </w:p>
    <w:p w:rsidR="00767400" w:rsidRPr="006066B3" w:rsidRDefault="00767400" w:rsidP="006066B3">
      <w:pPr>
        <w:jc w:val="both"/>
        <w:rPr>
          <w:szCs w:val="28"/>
        </w:rPr>
      </w:pPr>
    </w:p>
    <w:p w:rsidR="00767400" w:rsidRDefault="006066B3" w:rsidP="00767400">
      <w:pPr>
        <w:numPr>
          <w:ilvl w:val="0"/>
          <w:numId w:val="2"/>
        </w:numPr>
        <w:jc w:val="both"/>
        <w:rPr>
          <w:szCs w:val="28"/>
        </w:rPr>
      </w:pPr>
      <w:r w:rsidRPr="006066B3">
        <w:rPr>
          <w:b/>
          <w:szCs w:val="28"/>
        </w:rPr>
        <w:sym w:font="Symbol" w:char="F06C"/>
      </w:r>
      <w:r w:rsidRPr="006066B3">
        <w:rPr>
          <w:szCs w:val="28"/>
        </w:rPr>
        <w:t xml:space="preserve"> - частота появления в реальности новых объектов учета и явлений, отражаемых в БД в рамках </w:t>
      </w:r>
      <w:r w:rsidRPr="006066B3">
        <w:rPr>
          <w:szCs w:val="28"/>
          <w:lang w:val="en-US"/>
        </w:rPr>
        <w:t>i</w:t>
      </w:r>
      <w:r w:rsidRPr="006066B3">
        <w:rPr>
          <w:szCs w:val="28"/>
        </w:rPr>
        <w:t>-го типа информации;</w:t>
      </w:r>
    </w:p>
    <w:p w:rsidR="00767400" w:rsidRPr="00767400" w:rsidRDefault="00767400" w:rsidP="00767400">
      <w:pPr>
        <w:ind w:left="360"/>
        <w:jc w:val="both"/>
        <w:rPr>
          <w:szCs w:val="28"/>
        </w:rPr>
      </w:pPr>
    </w:p>
    <w:p w:rsidR="00767400" w:rsidRDefault="006066B3" w:rsidP="00767400">
      <w:pPr>
        <w:numPr>
          <w:ilvl w:val="0"/>
          <w:numId w:val="2"/>
        </w:numPr>
        <w:jc w:val="both"/>
        <w:rPr>
          <w:szCs w:val="28"/>
        </w:rPr>
      </w:pPr>
      <w:r w:rsidRPr="006066B3">
        <w:rPr>
          <w:b/>
          <w:szCs w:val="28"/>
        </w:rPr>
        <w:sym w:font="Symbol" w:char="F077"/>
      </w:r>
      <w:r w:rsidRPr="006066B3">
        <w:rPr>
          <w:szCs w:val="28"/>
        </w:rPr>
        <w:t xml:space="preserve"> - среднее время обнаружения и подготовки информации </w:t>
      </w:r>
      <w:r w:rsidRPr="006066B3">
        <w:rPr>
          <w:szCs w:val="28"/>
          <w:lang w:val="en-US"/>
        </w:rPr>
        <w:t>i</w:t>
      </w:r>
      <w:r w:rsidRPr="006066B3">
        <w:rPr>
          <w:szCs w:val="28"/>
        </w:rPr>
        <w:t>-го типа (варианта) для передачи;</w:t>
      </w:r>
    </w:p>
    <w:p w:rsidR="00767400" w:rsidRPr="00767400" w:rsidRDefault="00767400" w:rsidP="00767400">
      <w:pPr>
        <w:jc w:val="both"/>
        <w:rPr>
          <w:szCs w:val="28"/>
        </w:rPr>
      </w:pPr>
    </w:p>
    <w:p w:rsidR="006066B3" w:rsidRDefault="006066B3" w:rsidP="006066B3">
      <w:pPr>
        <w:numPr>
          <w:ilvl w:val="0"/>
          <w:numId w:val="2"/>
        </w:numPr>
        <w:jc w:val="both"/>
        <w:rPr>
          <w:szCs w:val="28"/>
        </w:rPr>
      </w:pPr>
      <w:r w:rsidRPr="006066B3">
        <w:rPr>
          <w:b/>
          <w:szCs w:val="28"/>
        </w:rPr>
        <w:sym w:font="Symbol" w:char="F064"/>
      </w:r>
      <w:r w:rsidRPr="006066B3">
        <w:rPr>
          <w:szCs w:val="28"/>
        </w:rPr>
        <w:t xml:space="preserve"> - среднее время передачи информации </w:t>
      </w:r>
      <w:r w:rsidRPr="006066B3">
        <w:rPr>
          <w:szCs w:val="28"/>
          <w:lang w:val="en-US"/>
        </w:rPr>
        <w:t>i</w:t>
      </w:r>
      <w:r w:rsidRPr="006066B3">
        <w:rPr>
          <w:szCs w:val="28"/>
        </w:rPr>
        <w:t>-го типа (варианта);</w:t>
      </w:r>
    </w:p>
    <w:p w:rsidR="00767400" w:rsidRPr="006066B3" w:rsidRDefault="00767400" w:rsidP="00767400">
      <w:pPr>
        <w:jc w:val="both"/>
        <w:rPr>
          <w:szCs w:val="28"/>
        </w:rPr>
      </w:pPr>
    </w:p>
    <w:p w:rsidR="006066B3" w:rsidRDefault="006066B3" w:rsidP="006066B3">
      <w:pPr>
        <w:numPr>
          <w:ilvl w:val="0"/>
          <w:numId w:val="2"/>
        </w:numPr>
        <w:jc w:val="both"/>
        <w:rPr>
          <w:szCs w:val="28"/>
        </w:rPr>
      </w:pPr>
      <w:r w:rsidRPr="006066B3">
        <w:rPr>
          <w:b/>
          <w:szCs w:val="28"/>
        </w:rPr>
        <w:sym w:font="Symbol" w:char="F062"/>
      </w:r>
      <w:r w:rsidRPr="006066B3">
        <w:rPr>
          <w:szCs w:val="28"/>
        </w:rPr>
        <w:t xml:space="preserve"> - среднее время ввода в БД переданной информации </w:t>
      </w:r>
      <w:r w:rsidRPr="006066B3">
        <w:rPr>
          <w:szCs w:val="28"/>
          <w:lang w:val="en-US"/>
        </w:rPr>
        <w:t>i</w:t>
      </w:r>
      <w:r w:rsidRPr="006066B3">
        <w:rPr>
          <w:szCs w:val="28"/>
        </w:rPr>
        <w:t>-го типа (варианта).</w:t>
      </w:r>
    </w:p>
    <w:p w:rsidR="00767400" w:rsidRPr="006066B3" w:rsidRDefault="00767400" w:rsidP="00767400">
      <w:pPr>
        <w:jc w:val="both"/>
        <w:rPr>
          <w:szCs w:val="28"/>
        </w:rPr>
      </w:pPr>
    </w:p>
    <w:p w:rsidR="006066B3" w:rsidRPr="00060958" w:rsidRDefault="006066B3" w:rsidP="00060958">
      <w:pPr>
        <w:numPr>
          <w:ilvl w:val="0"/>
          <w:numId w:val="2"/>
        </w:numPr>
        <w:jc w:val="both"/>
        <w:rPr>
          <w:szCs w:val="28"/>
        </w:rPr>
      </w:pPr>
      <w:r w:rsidRPr="006066B3">
        <w:rPr>
          <w:b/>
          <w:szCs w:val="28"/>
        </w:rPr>
        <w:t>Р</w:t>
      </w:r>
      <w:r w:rsidRPr="006066B3">
        <w:rPr>
          <w:b/>
          <w:szCs w:val="28"/>
          <w:vertAlign w:val="subscript"/>
        </w:rPr>
        <w:t>доп.</w:t>
      </w:r>
      <w:r w:rsidRPr="006066B3">
        <w:rPr>
          <w:b/>
          <w:szCs w:val="28"/>
          <w:vertAlign w:val="subscript"/>
          <w:lang w:val="en-US"/>
        </w:rPr>
        <w:t>i</w:t>
      </w:r>
      <w:r w:rsidRPr="006066B3">
        <w:rPr>
          <w:szCs w:val="28"/>
          <w:vertAlign w:val="subscript"/>
        </w:rPr>
        <w:t xml:space="preserve"> </w:t>
      </w:r>
      <w:r w:rsidRPr="006066B3">
        <w:rPr>
          <w:szCs w:val="28"/>
        </w:rPr>
        <w:t>– минимально допустимая вероятность полноты отображения реальной информации в БД</w:t>
      </w:r>
    </w:p>
    <w:p w:rsidR="00750165" w:rsidRDefault="00750165" w:rsidP="00750165">
      <w:pPr>
        <w:jc w:val="both"/>
        <w:rPr>
          <w:sz w:val="28"/>
          <w:szCs w:val="28"/>
        </w:rPr>
      </w:pPr>
    </w:p>
    <w:p w:rsidR="00767400" w:rsidRDefault="00767400" w:rsidP="00750165">
      <w:pPr>
        <w:jc w:val="both"/>
        <w:rPr>
          <w:sz w:val="28"/>
          <w:szCs w:val="28"/>
        </w:rPr>
      </w:pPr>
    </w:p>
    <w:p w:rsidR="00060958" w:rsidRPr="00060958" w:rsidRDefault="00B6183D" w:rsidP="00060958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48F4D80" wp14:editId="17C8351F">
            <wp:extent cx="5343525" cy="38862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958" w:rsidRPr="00060958" w:rsidRDefault="00060958" w:rsidP="00060958"/>
    <w:p w:rsidR="00060958" w:rsidRDefault="00060958" w:rsidP="006066B3">
      <w:pPr>
        <w:pStyle w:val="1"/>
        <w:rPr>
          <w:rFonts w:ascii="Century Gothic" w:hAnsi="Century Gothic"/>
          <w:b w:val="0"/>
          <w:i/>
          <w:szCs w:val="24"/>
        </w:rPr>
      </w:pPr>
    </w:p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Default="00060958" w:rsidP="00060958"/>
    <w:p w:rsidR="00060958" w:rsidRPr="00060958" w:rsidRDefault="00060958" w:rsidP="00060958"/>
    <w:p w:rsidR="006066B3" w:rsidRDefault="006066B3" w:rsidP="006066B3">
      <w:pPr>
        <w:pStyle w:val="1"/>
        <w:rPr>
          <w:rFonts w:ascii="Century Gothic" w:hAnsi="Century Gothic"/>
          <w:b w:val="0"/>
          <w:i/>
          <w:szCs w:val="24"/>
        </w:rPr>
      </w:pPr>
      <w:r>
        <w:rPr>
          <w:rFonts w:ascii="Century Gothic" w:hAnsi="Century Gothic"/>
          <w:b w:val="0"/>
          <w:i/>
          <w:szCs w:val="24"/>
        </w:rPr>
        <w:t>Обработка информации</w:t>
      </w:r>
    </w:p>
    <w:p w:rsidR="006066B3" w:rsidRDefault="006066B3" w:rsidP="006066B3"/>
    <w:p w:rsidR="006066B3" w:rsidRDefault="006066B3" w:rsidP="00FB643C">
      <w:pPr>
        <w:jc w:val="both"/>
        <w:rPr>
          <w:szCs w:val="28"/>
        </w:rPr>
      </w:pPr>
      <w:r w:rsidRPr="00FB643C">
        <w:rPr>
          <w:szCs w:val="28"/>
          <w:u w:val="single"/>
        </w:rPr>
        <w:t>Определение.</w:t>
      </w:r>
      <w:r w:rsidRPr="00FB643C">
        <w:rPr>
          <w:szCs w:val="28"/>
        </w:rPr>
        <w:t xml:space="preserve"> Информация базы данных считается достаточно полной, если вероятность отражения информации о всех новых появляющихся объектах учета в БД </w:t>
      </w:r>
      <w:r w:rsidR="00170E11" w:rsidRPr="00FB643C">
        <w:rPr>
          <w:position w:val="-12"/>
          <w:szCs w:val="28"/>
        </w:rPr>
        <w:object w:dxaOrig="11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8pt" o:ole="">
            <v:imagedata r:id="rId10" o:title=""/>
          </v:shape>
          <o:OLEObject Type="Embed" ProgID="Equation.3" ShapeID="_x0000_i1025" DrawAspect="Content" ObjectID="_1352570270" r:id="rId11"/>
        </w:object>
      </w:r>
      <w:r w:rsidRPr="00FB643C">
        <w:rPr>
          <w:szCs w:val="28"/>
        </w:rPr>
        <w:t>.</w:t>
      </w:r>
    </w:p>
    <w:p w:rsidR="00060958" w:rsidRDefault="00060958" w:rsidP="00FB643C">
      <w:pPr>
        <w:jc w:val="both"/>
        <w:rPr>
          <w:szCs w:val="28"/>
        </w:rPr>
      </w:pPr>
    </w:p>
    <w:p w:rsidR="00060958" w:rsidRPr="00FB643C" w:rsidRDefault="00C623BC" w:rsidP="00060958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05375" cy="27717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58" w:rsidRDefault="00060958" w:rsidP="006066B3">
      <w:pPr>
        <w:ind w:firstLine="708"/>
        <w:jc w:val="both"/>
        <w:rPr>
          <w:szCs w:val="28"/>
        </w:rPr>
      </w:pPr>
    </w:p>
    <w:p w:rsidR="006066B3" w:rsidRDefault="006066B3" w:rsidP="006066B3">
      <w:pPr>
        <w:ind w:firstLine="708"/>
        <w:jc w:val="both"/>
        <w:rPr>
          <w:szCs w:val="28"/>
        </w:rPr>
      </w:pPr>
      <w:r w:rsidRPr="00FB643C">
        <w:rPr>
          <w:szCs w:val="28"/>
        </w:rPr>
        <w:t>Если через случайные интервалы времени, распределенные по экспоненциальному закону с параметром , с вероятностью q</w:t>
      </w:r>
      <w:r w:rsidRPr="00FB643C">
        <w:rPr>
          <w:szCs w:val="28"/>
          <w:vertAlign w:val="subscript"/>
        </w:rPr>
        <w:t>m</w:t>
      </w:r>
      <w:r w:rsidRPr="00FB643C">
        <w:rPr>
          <w:szCs w:val="28"/>
        </w:rPr>
        <w:t xml:space="preserve"> появляется сразу m новых объектов учета, то вероятность того, что в БД полност</w:t>
      </w:r>
      <w:r w:rsidR="00170E11">
        <w:rPr>
          <w:szCs w:val="28"/>
        </w:rPr>
        <w:t>ью отражены реальные объекты</w:t>
      </w:r>
      <w:r w:rsidRPr="00FB643C">
        <w:rPr>
          <w:szCs w:val="28"/>
        </w:rPr>
        <w:t>:</w:t>
      </w:r>
    </w:p>
    <w:p w:rsidR="00767400" w:rsidRPr="00FB643C" w:rsidRDefault="00767400" w:rsidP="006066B3">
      <w:pPr>
        <w:ind w:firstLine="708"/>
        <w:jc w:val="both"/>
        <w:rPr>
          <w:szCs w:val="28"/>
        </w:rPr>
      </w:pPr>
    </w:p>
    <w:p w:rsidR="006066B3" w:rsidRDefault="00767400" w:rsidP="006066B3">
      <w:pPr>
        <w:ind w:firstLine="708"/>
        <w:jc w:val="both"/>
        <w:rPr>
          <w:szCs w:val="28"/>
        </w:rPr>
      </w:pPr>
      <w:r w:rsidRPr="00767400">
        <w:rPr>
          <w:position w:val="-66"/>
          <w:szCs w:val="28"/>
        </w:rPr>
        <w:object w:dxaOrig="3560" w:dyaOrig="1700">
          <v:shape id="_x0000_i1026" type="#_x0000_t75" style="width:306.75pt;height:85.5pt" o:ole="">
            <v:imagedata r:id="rId13" o:title=""/>
          </v:shape>
          <o:OLEObject Type="Embed" ProgID="Equation.3" ShapeID="_x0000_i1026" DrawAspect="Content" ObjectID="_1352570271" r:id="rId14"/>
        </w:object>
      </w:r>
    </w:p>
    <w:p w:rsidR="00FB643C" w:rsidRPr="00FB643C" w:rsidRDefault="00FB643C" w:rsidP="006066B3">
      <w:pPr>
        <w:ind w:firstLine="708"/>
        <w:jc w:val="both"/>
        <w:rPr>
          <w:szCs w:val="28"/>
        </w:rPr>
      </w:pPr>
    </w:p>
    <w:p w:rsidR="00FB643C" w:rsidRDefault="006066B3" w:rsidP="00FB643C">
      <w:pPr>
        <w:ind w:firstLine="708"/>
        <w:jc w:val="both"/>
        <w:rPr>
          <w:szCs w:val="28"/>
        </w:rPr>
      </w:pPr>
      <w:r w:rsidRPr="00FB643C">
        <w:rPr>
          <w:sz w:val="28"/>
          <w:szCs w:val="28"/>
        </w:rPr>
        <w:t>В(t)=B</w:t>
      </w:r>
      <w:r w:rsidR="009025EE">
        <w:rPr>
          <w:sz w:val="28"/>
          <w:szCs w:val="28"/>
          <w:vertAlign w:val="subscript"/>
        </w:rPr>
        <w:t>1</w:t>
      </w:r>
      <w:r w:rsidR="00AD4790" w:rsidRPr="00FB643C">
        <w:rPr>
          <w:sz w:val="28"/>
          <w:szCs w:val="28"/>
        </w:rPr>
        <w:t>(t) </w:t>
      </w:r>
      <w:r w:rsidR="009025EE">
        <w:rPr>
          <w:sz w:val="28"/>
          <w:szCs w:val="28"/>
        </w:rPr>
        <w:t xml:space="preserve"> * B</w:t>
      </w:r>
      <w:r w:rsidR="009025EE">
        <w:rPr>
          <w:sz w:val="28"/>
          <w:szCs w:val="28"/>
          <w:vertAlign w:val="subscript"/>
        </w:rPr>
        <w:t>2</w:t>
      </w:r>
      <w:r w:rsidR="00AD4790" w:rsidRPr="00FB643C">
        <w:rPr>
          <w:sz w:val="28"/>
          <w:szCs w:val="28"/>
        </w:rPr>
        <w:t>(t) </w:t>
      </w:r>
      <w:r w:rsidRPr="00FB643C">
        <w:rPr>
          <w:sz w:val="28"/>
          <w:szCs w:val="28"/>
        </w:rPr>
        <w:t xml:space="preserve"> * B</w:t>
      </w:r>
      <w:r w:rsidR="009025EE">
        <w:rPr>
          <w:sz w:val="28"/>
          <w:szCs w:val="28"/>
          <w:vertAlign w:val="subscript"/>
        </w:rPr>
        <w:t>3</w:t>
      </w:r>
      <w:r w:rsidRPr="00FB643C">
        <w:rPr>
          <w:sz w:val="28"/>
          <w:szCs w:val="28"/>
        </w:rPr>
        <w:t>(t) </w:t>
      </w:r>
      <w:r w:rsidR="00AD4790">
        <w:rPr>
          <w:sz w:val="28"/>
          <w:szCs w:val="28"/>
        </w:rPr>
        <w:t xml:space="preserve"> </w:t>
      </w:r>
      <w:r w:rsidR="00060958">
        <w:rPr>
          <w:szCs w:val="28"/>
        </w:rPr>
        <w:t>—</w:t>
      </w:r>
      <w:r w:rsidR="00AD4790">
        <w:rPr>
          <w:szCs w:val="28"/>
        </w:rPr>
        <w:t xml:space="preserve"> </w:t>
      </w:r>
      <w:r w:rsidR="00060958">
        <w:rPr>
          <w:szCs w:val="28"/>
        </w:rPr>
        <w:t xml:space="preserve"> </w:t>
      </w:r>
      <w:r w:rsidR="00AD4790">
        <w:rPr>
          <w:szCs w:val="28"/>
        </w:rPr>
        <w:t>функция распределения</w:t>
      </w:r>
      <w:r w:rsidRPr="00FB643C">
        <w:rPr>
          <w:szCs w:val="28"/>
        </w:rPr>
        <w:t xml:space="preserve"> времени подготовки, передачи и ввода в БД информации о новых объектах учета.</w:t>
      </w:r>
    </w:p>
    <w:p w:rsidR="00060958" w:rsidRPr="00FB643C" w:rsidRDefault="00060958" w:rsidP="00FB643C">
      <w:pPr>
        <w:ind w:firstLine="708"/>
        <w:jc w:val="both"/>
        <w:rPr>
          <w:szCs w:val="28"/>
        </w:rPr>
      </w:pPr>
    </w:p>
    <w:p w:rsidR="009E3C64" w:rsidRDefault="009E3C64">
      <w:pPr>
        <w:rPr>
          <w:szCs w:val="28"/>
        </w:rPr>
      </w:pPr>
      <w:r>
        <w:rPr>
          <w:szCs w:val="28"/>
        </w:rPr>
        <w:br w:type="page"/>
      </w:r>
    </w:p>
    <w:p w:rsidR="006066B3" w:rsidRPr="00FB643C" w:rsidRDefault="006066B3" w:rsidP="006066B3">
      <w:pPr>
        <w:ind w:firstLine="708"/>
        <w:jc w:val="both"/>
        <w:rPr>
          <w:szCs w:val="28"/>
        </w:rPr>
      </w:pPr>
      <w:r w:rsidRPr="00FB643C">
        <w:rPr>
          <w:szCs w:val="28"/>
        </w:rPr>
        <w:lastRenderedPageBreak/>
        <w:t>В инструментарии КОК в приложении к информации i-го типа реализованы варианты:</w:t>
      </w:r>
    </w:p>
    <w:p w:rsidR="00060958" w:rsidRDefault="00060958" w:rsidP="00060958">
      <w:pPr>
        <w:ind w:firstLine="708"/>
        <w:jc w:val="both"/>
        <w:rPr>
          <w:sz w:val="28"/>
          <w:szCs w:val="28"/>
        </w:rPr>
      </w:pPr>
    </w:p>
    <w:p w:rsidR="00060958" w:rsidRPr="009E3C64" w:rsidRDefault="006066B3" w:rsidP="00AE6B7C">
      <w:pPr>
        <w:rPr>
          <w:sz w:val="28"/>
          <w:szCs w:val="28"/>
        </w:rPr>
      </w:pPr>
      <w:r w:rsidRPr="00FB643C">
        <w:rPr>
          <w:sz w:val="28"/>
          <w:szCs w:val="28"/>
        </w:rPr>
        <w:t>Ф</w:t>
      </w:r>
      <w:r w:rsidR="00767400" w:rsidRPr="009E3C64">
        <w:rPr>
          <w:sz w:val="28"/>
          <w:szCs w:val="28"/>
        </w:rPr>
        <w:t>(</w:t>
      </w:r>
      <w:r w:rsidR="00767400">
        <w:rPr>
          <w:sz w:val="28"/>
          <w:szCs w:val="28"/>
          <w:lang w:val="en-US"/>
        </w:rPr>
        <w:t>z</w:t>
      </w:r>
      <w:r w:rsidR="00767400" w:rsidRPr="009E3C64">
        <w:rPr>
          <w:sz w:val="28"/>
          <w:szCs w:val="28"/>
        </w:rPr>
        <w:t>)=</w:t>
      </w:r>
      <w:r w:rsidR="00767400">
        <w:rPr>
          <w:sz w:val="28"/>
          <w:szCs w:val="28"/>
          <w:lang w:val="en-US"/>
        </w:rPr>
        <w:t>z</w:t>
      </w:r>
    </w:p>
    <w:p w:rsidR="00060958" w:rsidRPr="009E3C64" w:rsidRDefault="00060958" w:rsidP="00767400">
      <w:pPr>
        <w:jc w:val="center"/>
        <w:rPr>
          <w:sz w:val="28"/>
          <w:szCs w:val="28"/>
        </w:rPr>
      </w:pPr>
    </w:p>
    <w:p w:rsidR="00060958" w:rsidRDefault="00366864" w:rsidP="00164E5B">
      <w:pPr>
        <w:rPr>
          <w:szCs w:val="28"/>
        </w:rPr>
      </w:pPr>
      <w:r>
        <w:rPr>
          <w:sz w:val="28"/>
          <w:szCs w:val="28"/>
          <w:lang w:val="en-US"/>
        </w:rPr>
        <w:t>B</w:t>
      </w:r>
      <w:r w:rsidRPr="009E3C64">
        <w:rPr>
          <w:sz w:val="28"/>
          <w:szCs w:val="28"/>
          <w:vertAlign w:val="subscript"/>
        </w:rPr>
        <w:t>1</w:t>
      </w:r>
      <w:r w:rsidRPr="009E3C64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9E3C64">
        <w:rPr>
          <w:sz w:val="28"/>
          <w:szCs w:val="28"/>
        </w:rPr>
        <w:t>)=</w:t>
      </w:r>
      <m:oMath>
        <m:r>
          <w:rPr>
            <w:rFonts w:ascii="Cambria Math" w:hAnsi="Cambria Math"/>
            <w:sz w:val="32"/>
            <w:szCs w:val="28"/>
          </w:rPr>
          <m:t>1-</m:t>
        </m:r>
        <m:sSup>
          <m:sSupPr>
            <m:ctrlPr>
              <w:rPr>
                <w:rFonts w:ascii="Cambria Math" w:hAnsi="Cambria Math"/>
                <w:i/>
                <w:sz w:val="32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32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32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1</m:t>
                    </m:r>
                  </m:sub>
                </m:sSub>
              </m:den>
            </m:f>
          </m:sup>
        </m:sSup>
      </m:oMath>
      <w:r w:rsidR="009E3C64" w:rsidRPr="009E3C64">
        <w:rPr>
          <w:sz w:val="32"/>
          <w:szCs w:val="28"/>
        </w:rPr>
        <w:t>,</w:t>
      </w:r>
      <w:r w:rsidR="009E3C64" w:rsidRPr="009E3C64">
        <w:rPr>
          <w:sz w:val="32"/>
          <w:szCs w:val="28"/>
        </w:rPr>
        <w:tab/>
      </w:r>
      <w:r w:rsidR="009E3C64" w:rsidRPr="009E3C64">
        <w:rPr>
          <w:sz w:val="32"/>
          <w:szCs w:val="28"/>
        </w:rPr>
        <w:tab/>
      </w:r>
      <w:r w:rsidR="009E3C64" w:rsidRPr="00C55D6F">
        <w:rPr>
          <w:sz w:val="32"/>
          <w:szCs w:val="28"/>
          <w:lang w:val="en-US"/>
        </w:rPr>
        <w:t>t</w:t>
      </w:r>
      <w:r w:rsidR="009E3C64" w:rsidRPr="00C55D6F">
        <w:rPr>
          <w:sz w:val="32"/>
          <w:szCs w:val="28"/>
          <w:vertAlign w:val="subscript"/>
        </w:rPr>
        <w:t>1</w:t>
      </w:r>
      <w:r w:rsidR="009E3C64" w:rsidRPr="00C55D6F">
        <w:rPr>
          <w:sz w:val="32"/>
          <w:szCs w:val="28"/>
        </w:rPr>
        <w:t xml:space="preserve"> –</w:t>
      </w:r>
      <w:r w:rsidR="00FB7E0C" w:rsidRPr="00C55D6F">
        <w:rPr>
          <w:sz w:val="32"/>
          <w:szCs w:val="28"/>
        </w:rPr>
        <w:t xml:space="preserve"> </w:t>
      </w:r>
      <w:r w:rsidR="00FB7E0C" w:rsidRPr="00C55D6F">
        <w:rPr>
          <w:szCs w:val="28"/>
        </w:rPr>
        <w:t>среднее</w:t>
      </w:r>
      <w:r w:rsidR="009E3C64" w:rsidRPr="00C55D6F">
        <w:rPr>
          <w:szCs w:val="28"/>
        </w:rPr>
        <w:t xml:space="preserve"> в</w:t>
      </w:r>
      <w:r w:rsidR="00FB7E0C" w:rsidRPr="00C55D6F">
        <w:rPr>
          <w:szCs w:val="28"/>
        </w:rPr>
        <w:t>ремя подготовки информации о новых объектах учета</w:t>
      </w:r>
    </w:p>
    <w:p w:rsidR="00164E5B" w:rsidRPr="009E3C64" w:rsidRDefault="00164E5B" w:rsidP="00164E5B">
      <w:pPr>
        <w:rPr>
          <w:sz w:val="28"/>
          <w:szCs w:val="28"/>
        </w:rPr>
      </w:pPr>
    </w:p>
    <w:p w:rsidR="00060958" w:rsidRDefault="00366864" w:rsidP="00C55D6F">
      <w:pPr>
        <w:rPr>
          <w:szCs w:val="28"/>
        </w:rPr>
      </w:pPr>
      <w:r>
        <w:rPr>
          <w:sz w:val="28"/>
          <w:szCs w:val="28"/>
          <w:lang w:val="en-US"/>
        </w:rPr>
        <w:t>B</w:t>
      </w:r>
      <w:r w:rsidRPr="009E3C64">
        <w:rPr>
          <w:sz w:val="28"/>
          <w:szCs w:val="28"/>
          <w:vertAlign w:val="subscript"/>
        </w:rPr>
        <w:t>2</w:t>
      </w:r>
      <w:r w:rsidR="006066B3" w:rsidRPr="009E3C64">
        <w:rPr>
          <w:sz w:val="28"/>
          <w:szCs w:val="28"/>
        </w:rPr>
        <w:t>(</w:t>
      </w:r>
      <w:r w:rsidR="006066B3" w:rsidRPr="00FB643C">
        <w:rPr>
          <w:sz w:val="28"/>
          <w:szCs w:val="28"/>
          <w:lang w:val="en-US"/>
        </w:rPr>
        <w:t>t</w:t>
      </w:r>
      <w:r w:rsidR="006066B3" w:rsidRPr="009E3C64">
        <w:rPr>
          <w:sz w:val="28"/>
          <w:szCs w:val="28"/>
        </w:rPr>
        <w:t>)=</w:t>
      </w:r>
      <m:oMath>
        <m:r>
          <w:rPr>
            <w:rFonts w:ascii="Cambria Math" w:hAnsi="Cambria Math"/>
            <w:sz w:val="32"/>
            <w:szCs w:val="28"/>
          </w:rPr>
          <m:t xml:space="preserve"> 1-</m:t>
        </m:r>
        <m:sSup>
          <m:sSupPr>
            <m:ctrlPr>
              <w:rPr>
                <w:rFonts w:ascii="Cambria Math" w:hAnsi="Cambria Math"/>
                <w:i/>
                <w:sz w:val="32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32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32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2</m:t>
                    </m:r>
                  </m:sub>
                </m:sSub>
              </m:den>
            </m:f>
          </m:sup>
        </m:sSup>
      </m:oMath>
      <w:r w:rsidR="009E3C64">
        <w:rPr>
          <w:sz w:val="32"/>
          <w:szCs w:val="28"/>
        </w:rPr>
        <w:t>,</w:t>
      </w:r>
      <w:r w:rsidR="009E3C64">
        <w:rPr>
          <w:sz w:val="32"/>
          <w:szCs w:val="28"/>
        </w:rPr>
        <w:tab/>
      </w:r>
      <w:r w:rsidR="009E3C64">
        <w:rPr>
          <w:sz w:val="32"/>
          <w:szCs w:val="28"/>
        </w:rPr>
        <w:tab/>
      </w:r>
      <w:r w:rsidR="009E3C64">
        <w:rPr>
          <w:sz w:val="32"/>
          <w:szCs w:val="28"/>
          <w:lang w:val="en-US"/>
        </w:rPr>
        <w:t>t</w:t>
      </w:r>
      <w:r w:rsidR="009E3C64">
        <w:rPr>
          <w:sz w:val="32"/>
          <w:szCs w:val="28"/>
          <w:vertAlign w:val="subscript"/>
        </w:rPr>
        <w:t>2</w:t>
      </w:r>
      <w:r w:rsidR="009E3C64" w:rsidRPr="009E3C64">
        <w:rPr>
          <w:sz w:val="32"/>
          <w:szCs w:val="28"/>
        </w:rPr>
        <w:t xml:space="preserve"> </w:t>
      </w:r>
      <w:r w:rsidR="00C55D6F" w:rsidRPr="00C55D6F">
        <w:rPr>
          <w:sz w:val="32"/>
          <w:szCs w:val="28"/>
        </w:rPr>
        <w:t xml:space="preserve">– </w:t>
      </w:r>
      <w:r w:rsidR="00C55D6F" w:rsidRPr="00C55D6F">
        <w:rPr>
          <w:szCs w:val="28"/>
        </w:rPr>
        <w:t xml:space="preserve">среднее время </w:t>
      </w:r>
      <w:r w:rsidR="00C55D6F">
        <w:rPr>
          <w:szCs w:val="28"/>
        </w:rPr>
        <w:t>передачи</w:t>
      </w:r>
      <w:r w:rsidR="00C55D6F" w:rsidRPr="00C55D6F">
        <w:rPr>
          <w:szCs w:val="28"/>
        </w:rPr>
        <w:t xml:space="preserve"> информации о новых объектах учета</w:t>
      </w:r>
    </w:p>
    <w:p w:rsidR="00164E5B" w:rsidRPr="009E3C64" w:rsidRDefault="00164E5B" w:rsidP="00C55D6F">
      <w:pPr>
        <w:rPr>
          <w:sz w:val="28"/>
          <w:szCs w:val="28"/>
        </w:rPr>
      </w:pPr>
    </w:p>
    <w:p w:rsidR="00060958" w:rsidRPr="009E3C64" w:rsidRDefault="00060958" w:rsidP="00F51122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="00366864" w:rsidRPr="008939CA">
        <w:rPr>
          <w:sz w:val="28"/>
          <w:szCs w:val="28"/>
          <w:vertAlign w:val="subscript"/>
        </w:rPr>
        <w:t>3</w:t>
      </w:r>
      <w:r w:rsidRPr="008939C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8939CA">
        <w:rPr>
          <w:sz w:val="28"/>
          <w:szCs w:val="28"/>
        </w:rPr>
        <w:t>)=</w:t>
      </w:r>
      <m:oMath>
        <m:r>
          <w:rPr>
            <w:rFonts w:ascii="Cambria Math" w:hAnsi="Cambria Math"/>
            <w:sz w:val="32"/>
            <w:szCs w:val="28"/>
          </w:rPr>
          <m:t xml:space="preserve"> 1-</m:t>
        </m:r>
        <m:sSup>
          <m:sSupPr>
            <m:ctrlPr>
              <w:rPr>
                <w:rFonts w:ascii="Cambria Math" w:hAnsi="Cambria Math"/>
                <w:i/>
                <w:sz w:val="32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32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32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3</m:t>
                    </m:r>
                  </m:sub>
                </m:sSub>
              </m:den>
            </m:f>
          </m:sup>
        </m:sSup>
      </m:oMath>
      <w:r w:rsidR="009E3C64">
        <w:rPr>
          <w:sz w:val="32"/>
          <w:szCs w:val="28"/>
        </w:rPr>
        <w:t>,</w:t>
      </w:r>
      <w:r w:rsidR="009E3C64">
        <w:rPr>
          <w:sz w:val="32"/>
          <w:szCs w:val="28"/>
        </w:rPr>
        <w:tab/>
      </w:r>
      <w:r w:rsidR="009E3C64">
        <w:rPr>
          <w:sz w:val="32"/>
          <w:szCs w:val="28"/>
        </w:rPr>
        <w:tab/>
      </w:r>
      <w:r w:rsidR="009E3C64">
        <w:rPr>
          <w:sz w:val="32"/>
          <w:szCs w:val="28"/>
          <w:lang w:val="en-US"/>
        </w:rPr>
        <w:t>t</w:t>
      </w:r>
      <w:r w:rsidR="009E3C64">
        <w:rPr>
          <w:sz w:val="32"/>
          <w:szCs w:val="28"/>
          <w:vertAlign w:val="subscript"/>
        </w:rPr>
        <w:t>3</w:t>
      </w:r>
      <w:r w:rsidR="009E3C64" w:rsidRPr="009E3C64">
        <w:rPr>
          <w:sz w:val="32"/>
          <w:szCs w:val="28"/>
        </w:rPr>
        <w:t xml:space="preserve"> </w:t>
      </w:r>
      <w:r w:rsidR="00C55D6F" w:rsidRPr="00C55D6F">
        <w:rPr>
          <w:sz w:val="32"/>
          <w:szCs w:val="28"/>
        </w:rPr>
        <w:t xml:space="preserve">– </w:t>
      </w:r>
      <w:r w:rsidR="00C55D6F" w:rsidRPr="00C55D6F">
        <w:rPr>
          <w:szCs w:val="28"/>
        </w:rPr>
        <w:t xml:space="preserve">среднее время </w:t>
      </w:r>
      <w:r w:rsidR="00C55D6F">
        <w:rPr>
          <w:szCs w:val="28"/>
        </w:rPr>
        <w:t>ввода</w:t>
      </w:r>
      <w:r w:rsidR="003907D7">
        <w:rPr>
          <w:szCs w:val="28"/>
        </w:rPr>
        <w:t xml:space="preserve"> в</w:t>
      </w:r>
      <w:bookmarkStart w:id="0" w:name="_GoBack"/>
      <w:bookmarkEnd w:id="0"/>
      <w:r w:rsidR="00C55D6F">
        <w:rPr>
          <w:szCs w:val="28"/>
        </w:rPr>
        <w:t xml:space="preserve"> БД</w:t>
      </w:r>
      <w:r w:rsidR="00C55D6F" w:rsidRPr="00C55D6F">
        <w:rPr>
          <w:szCs w:val="28"/>
        </w:rPr>
        <w:t xml:space="preserve"> информации о новых объектах учета</w:t>
      </w:r>
    </w:p>
    <w:p w:rsidR="00060958" w:rsidRPr="008939CA" w:rsidRDefault="00060958"/>
    <w:p w:rsidR="00060958" w:rsidRPr="008939CA" w:rsidRDefault="00060958"/>
    <w:p w:rsidR="00060958" w:rsidRPr="008939CA" w:rsidRDefault="00060958"/>
    <w:p w:rsidR="00060958" w:rsidRPr="008939CA" w:rsidRDefault="00060958"/>
    <w:p w:rsidR="00060958" w:rsidRPr="008939CA" w:rsidRDefault="00060958"/>
    <w:p w:rsidR="00060958" w:rsidRPr="008939CA" w:rsidRDefault="00060958"/>
    <w:p w:rsidR="00777DBC" w:rsidRDefault="00777DBC">
      <w:pPr>
        <w:rPr>
          <w:rFonts w:ascii="Century Gothic" w:hAnsi="Century Gothic"/>
          <w:i/>
          <w:sz w:val="32"/>
          <w:szCs w:val="32"/>
        </w:rPr>
      </w:pPr>
      <w:r w:rsidRPr="00F43CC3">
        <w:rPr>
          <w:rFonts w:ascii="Century Gothic" w:hAnsi="Century Gothic"/>
          <w:i/>
          <w:sz w:val="32"/>
          <w:szCs w:val="32"/>
        </w:rPr>
        <w:t>Оценка с помощью программы КОК</w:t>
      </w:r>
    </w:p>
    <w:p w:rsidR="00170E11" w:rsidRDefault="00170E11">
      <w:pPr>
        <w:rPr>
          <w:rFonts w:ascii="Century Gothic" w:hAnsi="Century Gothic"/>
          <w:i/>
          <w:sz w:val="32"/>
          <w:szCs w:val="32"/>
        </w:rPr>
      </w:pPr>
    </w:p>
    <w:p w:rsidR="00170E11" w:rsidRPr="00FB643C" w:rsidRDefault="00170E11" w:rsidP="00170E11">
      <w:pPr>
        <w:jc w:val="both"/>
        <w:rPr>
          <w:szCs w:val="28"/>
        </w:rPr>
      </w:pPr>
      <w:r w:rsidRPr="00FB643C">
        <w:rPr>
          <w:szCs w:val="28"/>
        </w:rPr>
        <w:t>Обозначения:</w:t>
      </w:r>
    </w:p>
    <w:p w:rsidR="00170E11" w:rsidRPr="00FB643C" w:rsidRDefault="00170E11" w:rsidP="00170E11">
      <w:pPr>
        <w:numPr>
          <w:ilvl w:val="0"/>
          <w:numId w:val="3"/>
        </w:numPr>
        <w:jc w:val="both"/>
        <w:rPr>
          <w:szCs w:val="28"/>
        </w:rPr>
      </w:pPr>
      <w:r w:rsidRPr="00FB643C">
        <w:rPr>
          <w:b/>
          <w:szCs w:val="28"/>
        </w:rPr>
        <w:t>Р</w:t>
      </w:r>
      <w:r w:rsidRPr="00FB643C">
        <w:rPr>
          <w:b/>
          <w:szCs w:val="28"/>
          <w:vertAlign w:val="subscript"/>
        </w:rPr>
        <w:t>полн.</w:t>
      </w:r>
      <w:r w:rsidRPr="00FB643C">
        <w:rPr>
          <w:b/>
          <w:szCs w:val="28"/>
          <w:lang w:val="en-US"/>
        </w:rPr>
        <w:t>i</w:t>
      </w:r>
      <w:r w:rsidRPr="00FB643C">
        <w:rPr>
          <w:szCs w:val="28"/>
        </w:rPr>
        <w:t xml:space="preserve"> – вероятность того, что БД системы полностью отражает состояния всех реальных объектов учета и явлений, фиксируемых в рамках </w:t>
      </w:r>
      <w:r w:rsidRPr="00FB643C">
        <w:rPr>
          <w:szCs w:val="28"/>
          <w:lang w:val="en-US"/>
        </w:rPr>
        <w:t>i</w:t>
      </w:r>
      <w:r w:rsidRPr="00FB643C">
        <w:rPr>
          <w:szCs w:val="28"/>
        </w:rPr>
        <w:t>-го типа информации (варианта сбора);</w:t>
      </w:r>
    </w:p>
    <w:p w:rsidR="00170E11" w:rsidRPr="00A92ED9" w:rsidRDefault="00170E11" w:rsidP="00170E11">
      <w:pPr>
        <w:numPr>
          <w:ilvl w:val="0"/>
          <w:numId w:val="3"/>
        </w:numPr>
        <w:jc w:val="both"/>
        <w:rPr>
          <w:szCs w:val="28"/>
        </w:rPr>
      </w:pPr>
      <w:r w:rsidRPr="00FB643C">
        <w:rPr>
          <w:b/>
          <w:szCs w:val="28"/>
        </w:rPr>
        <w:t>Р</w:t>
      </w:r>
      <w:r w:rsidRPr="00FB643C">
        <w:rPr>
          <w:b/>
          <w:szCs w:val="28"/>
          <w:vertAlign w:val="subscript"/>
        </w:rPr>
        <w:t>неполн.</w:t>
      </w:r>
      <w:r w:rsidRPr="00FB643C">
        <w:rPr>
          <w:b/>
          <w:szCs w:val="28"/>
          <w:vertAlign w:val="subscript"/>
          <w:lang w:val="en-US"/>
        </w:rPr>
        <w:t>i</w:t>
      </w:r>
      <w:r w:rsidRPr="00FB643C">
        <w:rPr>
          <w:b/>
          <w:szCs w:val="28"/>
          <w:vertAlign w:val="subscript"/>
        </w:rPr>
        <w:t>(</w:t>
      </w:r>
      <w:r w:rsidRPr="00FB643C">
        <w:rPr>
          <w:b/>
          <w:szCs w:val="28"/>
          <w:vertAlign w:val="subscript"/>
          <w:lang w:val="en-US"/>
        </w:rPr>
        <w:t>k</w:t>
      </w:r>
      <w:r w:rsidRPr="00FB643C">
        <w:rPr>
          <w:b/>
          <w:szCs w:val="28"/>
          <w:vertAlign w:val="subscript"/>
        </w:rPr>
        <w:t>)</w:t>
      </w:r>
      <w:r w:rsidRPr="00FB643C">
        <w:rPr>
          <w:szCs w:val="28"/>
          <w:vertAlign w:val="subscript"/>
        </w:rPr>
        <w:t xml:space="preserve"> </w:t>
      </w:r>
      <w:r w:rsidRPr="00FB643C">
        <w:rPr>
          <w:szCs w:val="28"/>
        </w:rPr>
        <w:t xml:space="preserve">– вероятность того, что БД системы не отражает состояния </w:t>
      </w:r>
      <w:r w:rsidRPr="00FB643C">
        <w:rPr>
          <w:szCs w:val="28"/>
          <w:lang w:val="en-US"/>
        </w:rPr>
        <w:t>k</w:t>
      </w:r>
      <w:r w:rsidRPr="00FB643C">
        <w:rPr>
          <w:szCs w:val="28"/>
        </w:rPr>
        <w:t xml:space="preserve"> реально существующих объектов учета для </w:t>
      </w:r>
      <w:r w:rsidRPr="00FB643C">
        <w:rPr>
          <w:szCs w:val="28"/>
          <w:lang w:val="en-US"/>
        </w:rPr>
        <w:t>i</w:t>
      </w:r>
      <w:r w:rsidRPr="00FB643C">
        <w:rPr>
          <w:szCs w:val="28"/>
        </w:rPr>
        <w:t>-го типа информации (варианта сбора).</w:t>
      </w:r>
    </w:p>
    <w:p w:rsidR="00A92ED9" w:rsidRPr="009E3C64" w:rsidRDefault="00A92ED9" w:rsidP="00A92ED9">
      <w:pPr>
        <w:ind w:left="720"/>
        <w:jc w:val="both"/>
        <w:rPr>
          <w:b/>
          <w:szCs w:val="28"/>
        </w:rPr>
      </w:pPr>
    </w:p>
    <w:p w:rsidR="00170E11" w:rsidRPr="00A92ED9" w:rsidRDefault="00A92ED9" w:rsidP="00A92ED9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I=1</w:t>
      </w:r>
    </w:p>
    <w:p w:rsidR="00A92ED9" w:rsidRDefault="00732868" w:rsidP="00170E11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6B8420ED" wp14:editId="46F00548">
            <wp:extent cx="6076950" cy="4057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ED9" w:rsidRDefault="00A92ED9" w:rsidP="00170E11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</w:p>
    <w:p w:rsidR="00A92ED9" w:rsidRPr="00A92ED9" w:rsidRDefault="00A92ED9" w:rsidP="00A92ED9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I=2</w:t>
      </w:r>
    </w:p>
    <w:p w:rsidR="00170E11" w:rsidRDefault="00A92ED9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790C9212" wp14:editId="724CC668">
            <wp:extent cx="6076950" cy="4057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ED9" w:rsidRDefault="00A92ED9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</w:p>
    <w:p w:rsidR="00A92ED9" w:rsidRPr="00A92ED9" w:rsidRDefault="00A92ED9" w:rsidP="00A92ED9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I=3</w:t>
      </w:r>
    </w:p>
    <w:p w:rsidR="00A92ED9" w:rsidRDefault="00A92ED9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6774C97D" wp14:editId="0662A292">
            <wp:extent cx="6076950" cy="4057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4BB" w:rsidRDefault="006C14BB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</w:p>
    <w:p w:rsidR="006C14BB" w:rsidRDefault="006C14BB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</w:p>
    <w:p w:rsidR="006C14BB" w:rsidRDefault="006C14BB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I=4</w:t>
      </w:r>
    </w:p>
    <w:p w:rsidR="006C14BB" w:rsidRDefault="006C14BB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008C962F" wp14:editId="2C6A3DE6">
            <wp:extent cx="6076950" cy="4057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465" w:rsidRDefault="00DD7465" w:rsidP="00A92ED9">
      <w:pPr>
        <w:jc w:val="center"/>
        <w:rPr>
          <w:rFonts w:ascii="Century Gothic" w:hAnsi="Century Gothic"/>
          <w:i/>
          <w:sz w:val="32"/>
          <w:szCs w:val="32"/>
          <w:lang w:val="en-US"/>
        </w:rPr>
      </w:pPr>
    </w:p>
    <w:p w:rsidR="00DD7465" w:rsidRDefault="00DD7465" w:rsidP="00A92ED9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I=5</w:t>
      </w:r>
    </w:p>
    <w:p w:rsidR="009E17BD" w:rsidRDefault="009E17BD" w:rsidP="00A92ED9">
      <w:pPr>
        <w:jc w:val="center"/>
        <w:rPr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21CC4262" wp14:editId="341B677E">
            <wp:extent cx="6076950" cy="4057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465" w:rsidRDefault="00DD7465" w:rsidP="00A92ED9">
      <w:pPr>
        <w:jc w:val="center"/>
        <w:rPr>
          <w:sz w:val="32"/>
          <w:szCs w:val="32"/>
          <w:lang w:val="en-US"/>
        </w:rPr>
      </w:pPr>
    </w:p>
    <w:p w:rsidR="00DD7465" w:rsidRDefault="009E17BD" w:rsidP="00230E84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br w:type="page"/>
      </w:r>
      <w:r w:rsidR="00DD7465">
        <w:rPr>
          <w:sz w:val="32"/>
          <w:szCs w:val="32"/>
          <w:lang w:val="en-US"/>
        </w:rPr>
        <w:lastRenderedPageBreak/>
        <w:t>I=6</w:t>
      </w:r>
    </w:p>
    <w:p w:rsidR="00DD7465" w:rsidRDefault="009E17BD" w:rsidP="00A92ED9">
      <w:pPr>
        <w:jc w:val="center"/>
        <w:rPr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52F34851" wp14:editId="5A2A2484">
            <wp:extent cx="6076950" cy="40576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7BD" w:rsidRDefault="009E17BD" w:rsidP="00A92ED9">
      <w:pPr>
        <w:jc w:val="center"/>
        <w:rPr>
          <w:sz w:val="32"/>
          <w:szCs w:val="32"/>
          <w:lang w:val="en-US"/>
        </w:rPr>
      </w:pPr>
    </w:p>
    <w:p w:rsidR="00DD7465" w:rsidRDefault="00DD7465" w:rsidP="00A92ED9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I=7</w:t>
      </w:r>
    </w:p>
    <w:p w:rsidR="009E17BD" w:rsidRDefault="009E17BD" w:rsidP="00A92ED9">
      <w:pPr>
        <w:jc w:val="center"/>
        <w:rPr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0DF7C7E6" wp14:editId="75BC6A57">
            <wp:extent cx="6076950" cy="40576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465" w:rsidRDefault="00DD7465" w:rsidP="00A92ED9">
      <w:pPr>
        <w:jc w:val="center"/>
        <w:rPr>
          <w:sz w:val="32"/>
          <w:szCs w:val="32"/>
          <w:lang w:val="en-US"/>
        </w:rPr>
      </w:pPr>
    </w:p>
    <w:p w:rsidR="009E17BD" w:rsidRDefault="009E17BD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br w:type="page"/>
      </w:r>
    </w:p>
    <w:p w:rsidR="00DD7465" w:rsidRDefault="00DD7465" w:rsidP="00A92ED9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>I=8</w:t>
      </w:r>
    </w:p>
    <w:p w:rsidR="009E17BD" w:rsidRDefault="009E17BD" w:rsidP="00A92ED9">
      <w:pPr>
        <w:jc w:val="center"/>
        <w:rPr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6D40B527" wp14:editId="66727973">
            <wp:extent cx="6076950" cy="4057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465" w:rsidRDefault="00DD7465" w:rsidP="00A92ED9">
      <w:pPr>
        <w:jc w:val="center"/>
        <w:rPr>
          <w:sz w:val="32"/>
          <w:szCs w:val="32"/>
          <w:lang w:val="en-US"/>
        </w:rPr>
      </w:pPr>
    </w:p>
    <w:p w:rsidR="00DD7465" w:rsidRDefault="00DD7465" w:rsidP="00A92ED9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I=9</w:t>
      </w:r>
    </w:p>
    <w:p w:rsidR="009E17BD" w:rsidRPr="00DD7465" w:rsidRDefault="009E17BD" w:rsidP="00A92ED9">
      <w:pPr>
        <w:jc w:val="center"/>
        <w:rPr>
          <w:rFonts w:ascii="Century Gothic" w:hAnsi="Century Gothic"/>
          <w:b/>
          <w:i/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481D372E" wp14:editId="23DAB3A2">
            <wp:extent cx="6076950" cy="40576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ED9" w:rsidRDefault="00A92ED9">
      <w:pPr>
        <w:rPr>
          <w:rFonts w:ascii="Century Gothic" w:hAnsi="Century Gothic"/>
          <w:i/>
          <w:sz w:val="32"/>
          <w:szCs w:val="32"/>
        </w:rPr>
      </w:pPr>
      <w:r>
        <w:rPr>
          <w:rFonts w:ascii="Century Gothic" w:hAnsi="Century Gothic"/>
          <w:i/>
          <w:sz w:val="32"/>
          <w:szCs w:val="32"/>
        </w:rPr>
        <w:br w:type="page"/>
      </w:r>
    </w:p>
    <w:p w:rsidR="00060958" w:rsidRPr="00EC3090" w:rsidRDefault="00FA32F4" w:rsidP="00060958">
      <w:pPr>
        <w:jc w:val="center"/>
        <w:rPr>
          <w:rFonts w:ascii="Century Gothic" w:hAnsi="Century Gothic"/>
          <w:i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2B118124" wp14:editId="59941DB7">
            <wp:extent cx="6076950" cy="405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9CA" w:rsidRPr="00225420" w:rsidRDefault="008939CA" w:rsidP="008939CA">
      <w:pPr>
        <w:ind w:firstLine="360"/>
        <w:jc w:val="both"/>
        <w:rPr>
          <w:b/>
          <w:szCs w:val="28"/>
        </w:rPr>
      </w:pPr>
      <w:r w:rsidRPr="00225420">
        <w:rPr>
          <w:b/>
          <w:szCs w:val="28"/>
        </w:rPr>
        <w:t>Анализ полученных интегральных оценок показал следующее:</w:t>
      </w:r>
    </w:p>
    <w:p w:rsidR="008939CA" w:rsidRPr="00225420" w:rsidRDefault="008939CA" w:rsidP="008939CA">
      <w:pPr>
        <w:ind w:firstLine="360"/>
        <w:jc w:val="both"/>
        <w:rPr>
          <w:szCs w:val="28"/>
        </w:rPr>
      </w:pPr>
    </w:p>
    <w:p w:rsidR="008939CA" w:rsidRPr="00225420" w:rsidRDefault="008939CA" w:rsidP="008939CA">
      <w:pPr>
        <w:pStyle w:val="af"/>
        <w:ind w:firstLine="360"/>
        <w:rPr>
          <w:sz w:val="24"/>
          <w:szCs w:val="28"/>
        </w:rPr>
      </w:pPr>
      <w:r w:rsidRPr="00225420">
        <w:rPr>
          <w:sz w:val="24"/>
          <w:szCs w:val="28"/>
        </w:rPr>
        <w:t>Для информации о новых чрезвычайных происшествиях требованиям заказчика удовлетворяет лишь вариант (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=3) оперативного обнаружения и подготовки укрупненной информации у источника с программным контролем, передачи по спутниковому каналу и автоматического ввода в БД. Первый и второй варианты не удовлетворяют. Для того чтобы они удовлетворяли требованиям заказчика необходимо, чтобы параметры вариантов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=1 и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=2 были такими же, как и параметры варианта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 = 3.</w:t>
      </w:r>
    </w:p>
    <w:p w:rsidR="008939CA" w:rsidRPr="00225420" w:rsidRDefault="008939CA" w:rsidP="008939CA">
      <w:pPr>
        <w:pStyle w:val="af"/>
        <w:ind w:firstLine="360"/>
        <w:jc w:val="center"/>
        <w:rPr>
          <w:sz w:val="24"/>
          <w:szCs w:val="28"/>
          <w:u w:val="single"/>
        </w:rPr>
      </w:pPr>
    </w:p>
    <w:p w:rsidR="008939CA" w:rsidRPr="00225420" w:rsidRDefault="008939CA" w:rsidP="008939CA">
      <w:pPr>
        <w:pStyle w:val="af"/>
        <w:ind w:firstLine="0"/>
        <w:jc w:val="center"/>
        <w:rPr>
          <w:sz w:val="24"/>
          <w:szCs w:val="28"/>
          <w:u w:val="single"/>
        </w:rPr>
      </w:pPr>
      <w:r w:rsidRPr="00225420">
        <w:rPr>
          <w:sz w:val="24"/>
          <w:szCs w:val="28"/>
          <w:u w:val="single"/>
        </w:rPr>
        <w:t xml:space="preserve">Изменения параметров варианта </w:t>
      </w:r>
      <w:r w:rsidRPr="00225420">
        <w:rPr>
          <w:sz w:val="24"/>
          <w:szCs w:val="28"/>
          <w:u w:val="single"/>
          <w:lang w:val="en-US"/>
        </w:rPr>
        <w:t>i</w:t>
      </w:r>
      <w:r w:rsidRPr="00225420">
        <w:rPr>
          <w:sz w:val="24"/>
          <w:szCs w:val="28"/>
          <w:u w:val="single"/>
        </w:rPr>
        <w:t xml:space="preserve"> = 1</w:t>
      </w:r>
    </w:p>
    <w:p w:rsidR="008939CA" w:rsidRPr="00225420" w:rsidRDefault="008939CA" w:rsidP="008939CA">
      <w:pPr>
        <w:pStyle w:val="af"/>
        <w:ind w:firstLine="360"/>
        <w:rPr>
          <w:sz w:val="24"/>
          <w:szCs w:val="28"/>
        </w:rPr>
      </w:pPr>
    </w:p>
    <w:p w:rsidR="008939CA" w:rsidRPr="00225420" w:rsidRDefault="008939CA" w:rsidP="008939CA">
      <w:pPr>
        <w:ind w:firstLine="360"/>
        <w:jc w:val="both"/>
        <w:rPr>
          <w:szCs w:val="28"/>
        </w:rPr>
      </w:pPr>
      <w:r w:rsidRPr="00225420">
        <w:rPr>
          <w:szCs w:val="28"/>
        </w:rPr>
        <w:t>Вместо визуального контроля информации надо использовать программный контроль по укрупнённой информации (было ω</w:t>
      </w:r>
      <w:r w:rsidRPr="00225420">
        <w:rPr>
          <w:szCs w:val="28"/>
          <w:vertAlign w:val="subscript"/>
        </w:rPr>
        <w:t>1</w:t>
      </w:r>
      <w:r w:rsidRPr="00225420">
        <w:rPr>
          <w:szCs w:val="28"/>
        </w:rPr>
        <w:t xml:space="preserve"> = 20 мин, стало ω</w:t>
      </w:r>
      <w:r w:rsidRPr="00225420">
        <w:rPr>
          <w:szCs w:val="28"/>
          <w:vertAlign w:val="subscript"/>
        </w:rPr>
        <w:t>1</w:t>
      </w:r>
      <w:r w:rsidRPr="00225420">
        <w:rPr>
          <w:szCs w:val="28"/>
        </w:rPr>
        <w:t xml:space="preserve"> = 5 мин). Вместо телефонного канала</w:t>
      </w:r>
      <w:r w:rsidR="00D541D4">
        <w:rPr>
          <w:szCs w:val="28"/>
        </w:rPr>
        <w:t xml:space="preserve"> используем</w:t>
      </w:r>
      <w:r w:rsidRPr="00225420">
        <w:rPr>
          <w:szCs w:val="28"/>
        </w:rPr>
        <w:t xml:space="preserve"> спутниковую связь (было δ</w:t>
      </w:r>
      <w:r w:rsidRPr="00225420">
        <w:rPr>
          <w:szCs w:val="28"/>
          <w:vertAlign w:val="subscript"/>
        </w:rPr>
        <w:t>1</w:t>
      </w:r>
      <w:r w:rsidRPr="00225420">
        <w:rPr>
          <w:szCs w:val="28"/>
        </w:rPr>
        <w:t xml:space="preserve"> = 10 мин, стало δ</w:t>
      </w:r>
      <w:r w:rsidRPr="00225420">
        <w:rPr>
          <w:szCs w:val="28"/>
          <w:vertAlign w:val="subscript"/>
        </w:rPr>
        <w:t>1</w:t>
      </w:r>
      <w:r w:rsidRPr="00225420">
        <w:rPr>
          <w:szCs w:val="28"/>
        </w:rPr>
        <w:t xml:space="preserve"> = 1 мин). Вместо ввода информации в БД человеком надо использовать автоматический ввод (было β</w:t>
      </w:r>
      <w:r w:rsidRPr="00225420">
        <w:rPr>
          <w:szCs w:val="28"/>
          <w:vertAlign w:val="subscript"/>
        </w:rPr>
        <w:t>1</w:t>
      </w:r>
      <w:r w:rsidRPr="00225420">
        <w:rPr>
          <w:szCs w:val="28"/>
        </w:rPr>
        <w:t xml:space="preserve"> = 10 мин, стало β</w:t>
      </w:r>
      <w:r w:rsidRPr="00225420">
        <w:rPr>
          <w:szCs w:val="28"/>
          <w:vertAlign w:val="subscript"/>
        </w:rPr>
        <w:t>1</w:t>
      </w:r>
      <w:r w:rsidRPr="00225420">
        <w:rPr>
          <w:szCs w:val="28"/>
        </w:rPr>
        <w:t xml:space="preserve"> = 20 с).</w:t>
      </w:r>
    </w:p>
    <w:p w:rsidR="008939CA" w:rsidRPr="00225420" w:rsidRDefault="008939CA" w:rsidP="008939CA">
      <w:pPr>
        <w:pStyle w:val="af"/>
        <w:ind w:firstLine="360"/>
        <w:jc w:val="center"/>
        <w:rPr>
          <w:sz w:val="24"/>
          <w:szCs w:val="28"/>
          <w:u w:val="single"/>
        </w:rPr>
      </w:pPr>
    </w:p>
    <w:p w:rsidR="008939CA" w:rsidRPr="00225420" w:rsidRDefault="008939CA" w:rsidP="008939CA">
      <w:pPr>
        <w:pStyle w:val="af"/>
        <w:ind w:firstLine="0"/>
        <w:jc w:val="center"/>
        <w:rPr>
          <w:sz w:val="24"/>
          <w:szCs w:val="28"/>
          <w:u w:val="single"/>
        </w:rPr>
      </w:pPr>
      <w:r w:rsidRPr="00225420">
        <w:rPr>
          <w:sz w:val="24"/>
          <w:szCs w:val="28"/>
          <w:u w:val="single"/>
        </w:rPr>
        <w:t xml:space="preserve">Изменения параметров варианта </w:t>
      </w:r>
      <w:r w:rsidRPr="00225420">
        <w:rPr>
          <w:sz w:val="24"/>
          <w:szCs w:val="28"/>
          <w:u w:val="single"/>
          <w:lang w:val="en-US"/>
        </w:rPr>
        <w:t>i</w:t>
      </w:r>
      <w:r w:rsidRPr="00225420">
        <w:rPr>
          <w:sz w:val="24"/>
          <w:szCs w:val="28"/>
          <w:u w:val="single"/>
        </w:rPr>
        <w:t xml:space="preserve"> = 2</w:t>
      </w:r>
    </w:p>
    <w:p w:rsidR="008939CA" w:rsidRPr="00225420" w:rsidRDefault="008939CA" w:rsidP="008939CA">
      <w:pPr>
        <w:pStyle w:val="af"/>
        <w:ind w:firstLine="360"/>
        <w:rPr>
          <w:sz w:val="24"/>
          <w:szCs w:val="28"/>
        </w:rPr>
      </w:pPr>
    </w:p>
    <w:p w:rsidR="008939CA" w:rsidRPr="00225420" w:rsidRDefault="008939CA" w:rsidP="008939CA">
      <w:pPr>
        <w:pStyle w:val="af"/>
        <w:ind w:firstLine="360"/>
        <w:rPr>
          <w:sz w:val="24"/>
          <w:szCs w:val="28"/>
        </w:rPr>
      </w:pPr>
      <w:r w:rsidRPr="00225420">
        <w:rPr>
          <w:sz w:val="24"/>
          <w:szCs w:val="28"/>
        </w:rPr>
        <w:t>Вместо ввода информации в БД человеком, надо использовать автоматический ввод. (Было β</w:t>
      </w:r>
      <w:r w:rsidRPr="00225420">
        <w:rPr>
          <w:sz w:val="24"/>
          <w:szCs w:val="28"/>
          <w:vertAlign w:val="subscript"/>
        </w:rPr>
        <w:t>2</w:t>
      </w:r>
      <w:r w:rsidRPr="00225420">
        <w:rPr>
          <w:sz w:val="24"/>
          <w:szCs w:val="28"/>
        </w:rPr>
        <w:t xml:space="preserve"> = 10 мин, стало β</w:t>
      </w:r>
      <w:r w:rsidRPr="00225420">
        <w:rPr>
          <w:sz w:val="24"/>
          <w:szCs w:val="28"/>
          <w:vertAlign w:val="subscript"/>
        </w:rPr>
        <w:t>2</w:t>
      </w:r>
      <w:r w:rsidRPr="00225420">
        <w:rPr>
          <w:sz w:val="24"/>
          <w:szCs w:val="28"/>
        </w:rPr>
        <w:t xml:space="preserve"> = 20 с). Надо сделать прогон с новыми значениями, но в данной версии программы это невозможно и для большей уверенности вместо программного контроля по детальной информации используем программный контроль по укрупнённой информации (было ω</w:t>
      </w:r>
      <w:r w:rsidRPr="00225420">
        <w:rPr>
          <w:sz w:val="24"/>
          <w:szCs w:val="28"/>
          <w:vertAlign w:val="subscript"/>
        </w:rPr>
        <w:t>2</w:t>
      </w:r>
      <w:r w:rsidRPr="00225420">
        <w:rPr>
          <w:sz w:val="24"/>
          <w:szCs w:val="28"/>
        </w:rPr>
        <w:t xml:space="preserve"> = 10 мин, стало ω</w:t>
      </w:r>
      <w:r w:rsidRPr="00225420">
        <w:rPr>
          <w:sz w:val="24"/>
          <w:szCs w:val="28"/>
          <w:vertAlign w:val="subscript"/>
        </w:rPr>
        <w:t>2</w:t>
      </w:r>
      <w:r w:rsidRPr="00225420">
        <w:rPr>
          <w:sz w:val="24"/>
          <w:szCs w:val="28"/>
        </w:rPr>
        <w:t xml:space="preserve"> = 5 мин).</w:t>
      </w:r>
    </w:p>
    <w:p w:rsidR="008939CA" w:rsidRPr="00225420" w:rsidRDefault="008939CA" w:rsidP="008939CA">
      <w:pPr>
        <w:pStyle w:val="af"/>
        <w:tabs>
          <w:tab w:val="left" w:pos="7380"/>
        </w:tabs>
        <w:ind w:firstLine="0"/>
        <w:rPr>
          <w:sz w:val="24"/>
          <w:szCs w:val="28"/>
        </w:rPr>
      </w:pPr>
    </w:p>
    <w:p w:rsidR="008939CA" w:rsidRPr="00225420" w:rsidRDefault="008939CA" w:rsidP="008939CA">
      <w:pPr>
        <w:pStyle w:val="af"/>
        <w:ind w:firstLine="360"/>
        <w:rPr>
          <w:sz w:val="24"/>
          <w:szCs w:val="28"/>
        </w:rPr>
      </w:pPr>
      <w:r w:rsidRPr="00225420">
        <w:rPr>
          <w:sz w:val="24"/>
          <w:szCs w:val="28"/>
        </w:rPr>
        <w:t>Для оперативной информации требованиям заказчика отвечает лишь вариант с автоматическими датчиками (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=6). При этом варианты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 = 4,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 = 5 обнаружения и подготовки информации в течение 10-20 мин и длительного ввода ее в БД при передаче сколь угодно быстро не позволят обеспечить требуемую полноту информации. Для того чтобы они удовлетворяли требованиям заказчика необходимо, чтобы параметры вариантов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=4 и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=5 были такими же, как и параметры варианта </w:t>
      </w:r>
      <w:r w:rsidRPr="00225420">
        <w:rPr>
          <w:sz w:val="24"/>
          <w:szCs w:val="28"/>
          <w:lang w:val="en-US"/>
        </w:rPr>
        <w:t>i</w:t>
      </w:r>
      <w:r w:rsidRPr="00225420">
        <w:rPr>
          <w:sz w:val="24"/>
          <w:szCs w:val="28"/>
        </w:rPr>
        <w:t xml:space="preserve"> = 6.</w:t>
      </w:r>
    </w:p>
    <w:p w:rsidR="008939CA" w:rsidRPr="00225420" w:rsidRDefault="008939CA" w:rsidP="008939CA">
      <w:pPr>
        <w:pStyle w:val="af"/>
        <w:ind w:firstLine="360"/>
        <w:rPr>
          <w:sz w:val="24"/>
          <w:szCs w:val="28"/>
        </w:rPr>
      </w:pPr>
    </w:p>
    <w:p w:rsidR="00230E84" w:rsidRDefault="00230E84">
      <w:pPr>
        <w:rPr>
          <w:szCs w:val="28"/>
          <w:u w:val="single"/>
        </w:rPr>
      </w:pPr>
      <w:r>
        <w:rPr>
          <w:szCs w:val="28"/>
          <w:u w:val="single"/>
        </w:rPr>
        <w:br w:type="page"/>
      </w:r>
    </w:p>
    <w:p w:rsidR="008939CA" w:rsidRPr="00225420" w:rsidRDefault="008939CA" w:rsidP="008939CA">
      <w:pPr>
        <w:pStyle w:val="af"/>
        <w:ind w:firstLine="0"/>
        <w:jc w:val="center"/>
        <w:rPr>
          <w:sz w:val="24"/>
          <w:szCs w:val="28"/>
          <w:u w:val="single"/>
        </w:rPr>
      </w:pPr>
      <w:r w:rsidRPr="00225420">
        <w:rPr>
          <w:sz w:val="24"/>
          <w:szCs w:val="28"/>
          <w:u w:val="single"/>
        </w:rPr>
        <w:lastRenderedPageBreak/>
        <w:t xml:space="preserve">Изменения параметров варианта </w:t>
      </w:r>
      <w:r w:rsidRPr="00225420">
        <w:rPr>
          <w:sz w:val="24"/>
          <w:szCs w:val="28"/>
          <w:u w:val="single"/>
          <w:lang w:val="en-US"/>
        </w:rPr>
        <w:t>i</w:t>
      </w:r>
      <w:r w:rsidRPr="00225420">
        <w:rPr>
          <w:sz w:val="24"/>
          <w:szCs w:val="28"/>
          <w:u w:val="single"/>
        </w:rPr>
        <w:t xml:space="preserve"> = 4</w:t>
      </w:r>
    </w:p>
    <w:p w:rsidR="008939CA" w:rsidRPr="00225420" w:rsidRDefault="008939CA" w:rsidP="008939CA">
      <w:pPr>
        <w:pStyle w:val="af"/>
        <w:ind w:firstLine="360"/>
        <w:jc w:val="center"/>
        <w:rPr>
          <w:sz w:val="24"/>
          <w:szCs w:val="28"/>
        </w:rPr>
      </w:pPr>
    </w:p>
    <w:p w:rsidR="008939CA" w:rsidRPr="00225420" w:rsidRDefault="008939CA" w:rsidP="008939CA">
      <w:pPr>
        <w:rPr>
          <w:szCs w:val="28"/>
        </w:rPr>
      </w:pPr>
      <w:r w:rsidRPr="00225420">
        <w:rPr>
          <w:spacing w:val="-2"/>
          <w:szCs w:val="28"/>
        </w:rPr>
        <w:t>Вместо ручного ввода информации и визуального её контроля, надо использовать сбор и контроль информации с помощью автоматических датчиков (было ω</w:t>
      </w:r>
      <w:r w:rsidRPr="00225420">
        <w:rPr>
          <w:spacing w:val="-2"/>
          <w:szCs w:val="28"/>
          <w:vertAlign w:val="subscript"/>
        </w:rPr>
        <w:t>4</w:t>
      </w:r>
      <w:r w:rsidRPr="00225420">
        <w:rPr>
          <w:spacing w:val="-2"/>
          <w:szCs w:val="28"/>
        </w:rPr>
        <w:t xml:space="preserve"> = 20 мин, стало ω</w:t>
      </w:r>
      <w:r w:rsidRPr="00225420">
        <w:rPr>
          <w:spacing w:val="-2"/>
          <w:szCs w:val="28"/>
          <w:vertAlign w:val="subscript"/>
        </w:rPr>
        <w:t>4</w:t>
      </w:r>
      <w:r w:rsidRPr="00225420">
        <w:rPr>
          <w:spacing w:val="-2"/>
          <w:szCs w:val="28"/>
        </w:rPr>
        <w:t xml:space="preserve"> = 30 с). Вместо телефонного канала используем спутниковую связь (было δ</w:t>
      </w:r>
      <w:r w:rsidRPr="00225420">
        <w:rPr>
          <w:spacing w:val="-2"/>
          <w:szCs w:val="28"/>
          <w:vertAlign w:val="subscript"/>
        </w:rPr>
        <w:t>4</w:t>
      </w:r>
      <w:r w:rsidRPr="00225420">
        <w:rPr>
          <w:spacing w:val="-2"/>
          <w:szCs w:val="28"/>
        </w:rPr>
        <w:t xml:space="preserve"> = 10 мин, стало δ</w:t>
      </w:r>
      <w:r w:rsidRPr="00225420">
        <w:rPr>
          <w:spacing w:val="-2"/>
          <w:szCs w:val="28"/>
          <w:vertAlign w:val="subscript"/>
        </w:rPr>
        <w:t>4</w:t>
      </w:r>
      <w:r w:rsidRPr="00225420">
        <w:rPr>
          <w:spacing w:val="-2"/>
          <w:szCs w:val="28"/>
        </w:rPr>
        <w:t xml:space="preserve"> = 1 мин). </w:t>
      </w:r>
      <w:r w:rsidRPr="00225420">
        <w:rPr>
          <w:szCs w:val="28"/>
        </w:rPr>
        <w:t>Вместо ввода информации в БД человеком надо использовать автоматический ввод (было β</w:t>
      </w:r>
      <w:r w:rsidRPr="00225420">
        <w:rPr>
          <w:szCs w:val="28"/>
          <w:vertAlign w:val="subscript"/>
        </w:rPr>
        <w:t>4</w:t>
      </w:r>
      <w:r w:rsidRPr="00225420">
        <w:rPr>
          <w:szCs w:val="28"/>
        </w:rPr>
        <w:t xml:space="preserve"> = 1 мин, стало β</w:t>
      </w:r>
      <w:r w:rsidRPr="00225420">
        <w:rPr>
          <w:szCs w:val="28"/>
          <w:vertAlign w:val="subscript"/>
        </w:rPr>
        <w:t>4</w:t>
      </w:r>
      <w:r w:rsidRPr="00225420">
        <w:rPr>
          <w:szCs w:val="28"/>
        </w:rPr>
        <w:t xml:space="preserve"> = 20 с).</w:t>
      </w:r>
    </w:p>
    <w:p w:rsidR="008939CA" w:rsidRPr="00225420" w:rsidRDefault="008939CA" w:rsidP="008939CA">
      <w:pPr>
        <w:pStyle w:val="af"/>
        <w:ind w:firstLine="360"/>
        <w:jc w:val="center"/>
        <w:rPr>
          <w:sz w:val="24"/>
          <w:szCs w:val="28"/>
        </w:rPr>
      </w:pPr>
      <w:r w:rsidRPr="00225420">
        <w:rPr>
          <w:sz w:val="24"/>
          <w:szCs w:val="28"/>
          <w:u w:val="single"/>
        </w:rPr>
        <w:t xml:space="preserve">Изменения параметров варианта </w:t>
      </w:r>
      <w:r w:rsidRPr="00225420">
        <w:rPr>
          <w:sz w:val="24"/>
          <w:szCs w:val="28"/>
          <w:u w:val="single"/>
          <w:lang w:val="en-US"/>
        </w:rPr>
        <w:t>i</w:t>
      </w:r>
      <w:r w:rsidRPr="00225420">
        <w:rPr>
          <w:sz w:val="24"/>
          <w:szCs w:val="28"/>
          <w:u w:val="single"/>
        </w:rPr>
        <w:t xml:space="preserve"> = 5</w:t>
      </w:r>
    </w:p>
    <w:p w:rsidR="008939CA" w:rsidRPr="00225420" w:rsidRDefault="008939CA" w:rsidP="008939CA">
      <w:pPr>
        <w:pStyle w:val="af"/>
        <w:ind w:firstLine="360"/>
        <w:jc w:val="center"/>
        <w:rPr>
          <w:sz w:val="24"/>
          <w:szCs w:val="28"/>
        </w:rPr>
      </w:pPr>
    </w:p>
    <w:p w:rsidR="008939CA" w:rsidRPr="00225420" w:rsidRDefault="008939CA" w:rsidP="008939CA">
      <w:pPr>
        <w:pStyle w:val="af"/>
        <w:ind w:firstLine="360"/>
        <w:rPr>
          <w:sz w:val="24"/>
          <w:szCs w:val="28"/>
        </w:rPr>
      </w:pPr>
      <w:r w:rsidRPr="00225420">
        <w:rPr>
          <w:sz w:val="24"/>
          <w:szCs w:val="28"/>
        </w:rPr>
        <w:t xml:space="preserve">Вместо программного контроля и ручного ввода информации, </w:t>
      </w:r>
      <w:r w:rsidRPr="00225420">
        <w:rPr>
          <w:spacing w:val="-2"/>
          <w:sz w:val="24"/>
          <w:szCs w:val="28"/>
        </w:rPr>
        <w:t>надо использовать сбор и контроль информации с помощью автоматических датчиков</w:t>
      </w:r>
      <w:r w:rsidRPr="00225420">
        <w:rPr>
          <w:sz w:val="24"/>
          <w:szCs w:val="28"/>
        </w:rPr>
        <w:t xml:space="preserve"> (было ω</w:t>
      </w:r>
      <w:r w:rsidRPr="00225420">
        <w:rPr>
          <w:sz w:val="24"/>
          <w:szCs w:val="28"/>
          <w:vertAlign w:val="subscript"/>
        </w:rPr>
        <w:t>5</w:t>
      </w:r>
      <w:r w:rsidRPr="00225420">
        <w:rPr>
          <w:sz w:val="24"/>
          <w:szCs w:val="28"/>
        </w:rPr>
        <w:t xml:space="preserve"> = 10 мин, стало ω</w:t>
      </w:r>
      <w:r w:rsidRPr="00225420">
        <w:rPr>
          <w:sz w:val="24"/>
          <w:szCs w:val="28"/>
          <w:vertAlign w:val="subscript"/>
        </w:rPr>
        <w:t>5</w:t>
      </w:r>
      <w:r w:rsidRPr="00225420">
        <w:rPr>
          <w:sz w:val="24"/>
          <w:szCs w:val="28"/>
        </w:rPr>
        <w:t xml:space="preserve"> = 30 с). Вместо ввода информации в БД человеком надо использовать автоматический ввод (Было β</w:t>
      </w:r>
      <w:r w:rsidRPr="00225420">
        <w:rPr>
          <w:sz w:val="24"/>
          <w:szCs w:val="28"/>
          <w:vertAlign w:val="subscript"/>
        </w:rPr>
        <w:t>5</w:t>
      </w:r>
      <w:r w:rsidRPr="00225420">
        <w:rPr>
          <w:sz w:val="24"/>
          <w:szCs w:val="28"/>
        </w:rPr>
        <w:t xml:space="preserve"> = 10 мин, стало β</w:t>
      </w:r>
      <w:r w:rsidRPr="00225420">
        <w:rPr>
          <w:sz w:val="24"/>
          <w:szCs w:val="28"/>
          <w:vertAlign w:val="subscript"/>
        </w:rPr>
        <w:t>5</w:t>
      </w:r>
      <w:r w:rsidRPr="00225420">
        <w:rPr>
          <w:sz w:val="24"/>
          <w:szCs w:val="28"/>
        </w:rPr>
        <w:t xml:space="preserve"> = 20 с).</w:t>
      </w:r>
    </w:p>
    <w:p w:rsidR="008939CA" w:rsidRPr="00225420" w:rsidRDefault="008939CA" w:rsidP="008939CA">
      <w:pPr>
        <w:ind w:firstLine="360"/>
        <w:jc w:val="both"/>
        <w:rPr>
          <w:szCs w:val="28"/>
        </w:rPr>
      </w:pPr>
    </w:p>
    <w:p w:rsidR="008939CA" w:rsidRPr="00225420" w:rsidRDefault="008939CA" w:rsidP="008939CA">
      <w:pPr>
        <w:ind w:firstLine="360"/>
        <w:jc w:val="both"/>
        <w:rPr>
          <w:szCs w:val="28"/>
        </w:rPr>
      </w:pPr>
      <w:r w:rsidRPr="00225420">
        <w:rPr>
          <w:szCs w:val="28"/>
        </w:rPr>
        <w:t>Для статистической информации любой способ обнаружения и подготовки человеком, передачи любым из выбранных способов обеспечит полноту информации о реальных объектах учета и явлениях. Это объясняется относительной редкостью появления новой статистической информации.</w:t>
      </w:r>
    </w:p>
    <w:p w:rsidR="00BC0CB5" w:rsidRPr="00FA32F4" w:rsidRDefault="008939CA" w:rsidP="008939CA">
      <w:pPr>
        <w:jc w:val="both"/>
        <w:rPr>
          <w:szCs w:val="28"/>
        </w:rPr>
      </w:pPr>
      <w:r w:rsidRPr="00225420">
        <w:rPr>
          <w:szCs w:val="28"/>
        </w:rPr>
        <w:t>Требуемая полнота отражения в системе реальных команд и приказов, поступающих через спутниковые каналы связи, будет обеспечена, что гарантируется быстротой передачей.</w:t>
      </w:r>
    </w:p>
    <w:sectPr w:rsidR="00BC0CB5" w:rsidRPr="00FA32F4" w:rsidSect="00963B3E">
      <w:footerReference w:type="default" r:id="rId2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3A9" w:rsidRDefault="00E913A9" w:rsidP="00963B3E">
      <w:r>
        <w:separator/>
      </w:r>
    </w:p>
  </w:endnote>
  <w:endnote w:type="continuationSeparator" w:id="0">
    <w:p w:rsidR="00E913A9" w:rsidRDefault="00E913A9" w:rsidP="0096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E" w:rsidRDefault="00963B3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07D7">
      <w:rPr>
        <w:noProof/>
      </w:rPr>
      <w:t>5</w:t>
    </w:r>
    <w:r>
      <w:fldChar w:fldCharType="end"/>
    </w:r>
  </w:p>
  <w:p w:rsidR="00963B3E" w:rsidRDefault="00963B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3A9" w:rsidRDefault="00E913A9" w:rsidP="00963B3E">
      <w:r>
        <w:separator/>
      </w:r>
    </w:p>
  </w:footnote>
  <w:footnote w:type="continuationSeparator" w:id="0">
    <w:p w:rsidR="00E913A9" w:rsidRDefault="00E913A9" w:rsidP="00963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AE5"/>
    <w:multiLevelType w:val="hybridMultilevel"/>
    <w:tmpl w:val="630E7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D147F"/>
    <w:multiLevelType w:val="hybridMultilevel"/>
    <w:tmpl w:val="1C5E9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AB730E"/>
    <w:multiLevelType w:val="hybridMultilevel"/>
    <w:tmpl w:val="C17E75EE"/>
    <w:lvl w:ilvl="0" w:tplc="B17691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964791"/>
    <w:multiLevelType w:val="hybridMultilevel"/>
    <w:tmpl w:val="7DA82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A73096"/>
    <w:multiLevelType w:val="hybridMultilevel"/>
    <w:tmpl w:val="C546A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44"/>
    <w:rsid w:val="000064E9"/>
    <w:rsid w:val="0005308D"/>
    <w:rsid w:val="00060958"/>
    <w:rsid w:val="000C098A"/>
    <w:rsid w:val="000D4D8C"/>
    <w:rsid w:val="00120B0A"/>
    <w:rsid w:val="001609A8"/>
    <w:rsid w:val="00164E5B"/>
    <w:rsid w:val="00170E11"/>
    <w:rsid w:val="00195FBC"/>
    <w:rsid w:val="00230E84"/>
    <w:rsid w:val="003217E3"/>
    <w:rsid w:val="00366864"/>
    <w:rsid w:val="0038002F"/>
    <w:rsid w:val="003907D7"/>
    <w:rsid w:val="003B3CFA"/>
    <w:rsid w:val="003C4EE4"/>
    <w:rsid w:val="004768E9"/>
    <w:rsid w:val="004C6B69"/>
    <w:rsid w:val="004F7D0B"/>
    <w:rsid w:val="00507BDD"/>
    <w:rsid w:val="00560197"/>
    <w:rsid w:val="00592B31"/>
    <w:rsid w:val="005C1C9B"/>
    <w:rsid w:val="006066B3"/>
    <w:rsid w:val="006245A3"/>
    <w:rsid w:val="0068714E"/>
    <w:rsid w:val="006C14BB"/>
    <w:rsid w:val="006D3D0B"/>
    <w:rsid w:val="006D5E3B"/>
    <w:rsid w:val="00732868"/>
    <w:rsid w:val="00733F3E"/>
    <w:rsid w:val="00750165"/>
    <w:rsid w:val="0075579B"/>
    <w:rsid w:val="00767400"/>
    <w:rsid w:val="00777DBC"/>
    <w:rsid w:val="0078635C"/>
    <w:rsid w:val="008177B2"/>
    <w:rsid w:val="00846487"/>
    <w:rsid w:val="00864390"/>
    <w:rsid w:val="0087486F"/>
    <w:rsid w:val="008939CA"/>
    <w:rsid w:val="008A221D"/>
    <w:rsid w:val="009025EE"/>
    <w:rsid w:val="0094249B"/>
    <w:rsid w:val="00955B88"/>
    <w:rsid w:val="00963B3E"/>
    <w:rsid w:val="009C66BD"/>
    <w:rsid w:val="009E17BD"/>
    <w:rsid w:val="009E3C64"/>
    <w:rsid w:val="00A35E1F"/>
    <w:rsid w:val="00A36328"/>
    <w:rsid w:val="00A425FC"/>
    <w:rsid w:val="00A53D94"/>
    <w:rsid w:val="00A66D98"/>
    <w:rsid w:val="00A92ED9"/>
    <w:rsid w:val="00AA2444"/>
    <w:rsid w:val="00AD4790"/>
    <w:rsid w:val="00AE10A1"/>
    <w:rsid w:val="00AE6B7C"/>
    <w:rsid w:val="00AF7854"/>
    <w:rsid w:val="00B14DA0"/>
    <w:rsid w:val="00B6183D"/>
    <w:rsid w:val="00BC0CB5"/>
    <w:rsid w:val="00C221A4"/>
    <w:rsid w:val="00C55D6F"/>
    <w:rsid w:val="00C6084C"/>
    <w:rsid w:val="00C623BC"/>
    <w:rsid w:val="00CB18A6"/>
    <w:rsid w:val="00D00DFD"/>
    <w:rsid w:val="00D22C64"/>
    <w:rsid w:val="00D271D0"/>
    <w:rsid w:val="00D33EFB"/>
    <w:rsid w:val="00D541D4"/>
    <w:rsid w:val="00DA55C1"/>
    <w:rsid w:val="00DD7465"/>
    <w:rsid w:val="00E913A9"/>
    <w:rsid w:val="00EB66AC"/>
    <w:rsid w:val="00EC3090"/>
    <w:rsid w:val="00EF7F60"/>
    <w:rsid w:val="00F13869"/>
    <w:rsid w:val="00F236A9"/>
    <w:rsid w:val="00F41DA9"/>
    <w:rsid w:val="00F43CC3"/>
    <w:rsid w:val="00F51122"/>
    <w:rsid w:val="00FA32F4"/>
    <w:rsid w:val="00FB643C"/>
    <w:rsid w:val="00FB7E0C"/>
    <w:rsid w:val="00FC7F14"/>
    <w:rsid w:val="00FD161A"/>
    <w:rsid w:val="00FD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4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B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ДПИСЬ"/>
    <w:basedOn w:val="a"/>
    <w:rsid w:val="00AA2444"/>
    <w:pPr>
      <w:spacing w:line="360" w:lineRule="auto"/>
      <w:jc w:val="center"/>
    </w:pPr>
    <w:rPr>
      <w:rFonts w:eastAsia="Batang"/>
      <w:caps/>
    </w:rPr>
  </w:style>
  <w:style w:type="paragraph" w:styleId="a4">
    <w:name w:val="header"/>
    <w:basedOn w:val="a"/>
    <w:link w:val="a5"/>
    <w:uiPriority w:val="99"/>
    <w:semiHidden/>
    <w:unhideWhenUsed/>
    <w:rsid w:val="00963B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3B3E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63B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3B3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63B3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F41DA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507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BDD"/>
    <w:rPr>
      <w:rFonts w:ascii="Tahoma" w:eastAsia="Times New Roman" w:hAnsi="Tahoma" w:cs="Tahoma"/>
      <w:sz w:val="16"/>
      <w:szCs w:val="16"/>
    </w:rPr>
  </w:style>
  <w:style w:type="paragraph" w:styleId="ab">
    <w:name w:val="Title"/>
    <w:basedOn w:val="a"/>
    <w:link w:val="ac"/>
    <w:qFormat/>
    <w:rsid w:val="00507BDD"/>
    <w:pPr>
      <w:jc w:val="center"/>
    </w:pPr>
    <w:rPr>
      <w:b/>
      <w:szCs w:val="20"/>
    </w:rPr>
  </w:style>
  <w:style w:type="character" w:customStyle="1" w:styleId="ac">
    <w:name w:val="Название Знак"/>
    <w:basedOn w:val="a0"/>
    <w:link w:val="ab"/>
    <w:rsid w:val="00507BDD"/>
    <w:rPr>
      <w:rFonts w:ascii="Times New Roman" w:eastAsia="Times New Roman" w:hAnsi="Times New Roman"/>
      <w:b/>
      <w:sz w:val="24"/>
    </w:rPr>
  </w:style>
  <w:style w:type="table" w:styleId="ad">
    <w:name w:val="Table Grid"/>
    <w:basedOn w:val="a1"/>
    <w:rsid w:val="00507B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366864"/>
    <w:rPr>
      <w:color w:val="808080"/>
    </w:rPr>
  </w:style>
  <w:style w:type="paragraph" w:styleId="af">
    <w:name w:val="Body Text Indent"/>
    <w:basedOn w:val="a"/>
    <w:link w:val="af0"/>
    <w:rsid w:val="008939CA"/>
    <w:pPr>
      <w:ind w:firstLine="54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rsid w:val="008939CA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4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B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ДПИСЬ"/>
    <w:basedOn w:val="a"/>
    <w:rsid w:val="00AA2444"/>
    <w:pPr>
      <w:spacing w:line="360" w:lineRule="auto"/>
      <w:jc w:val="center"/>
    </w:pPr>
    <w:rPr>
      <w:rFonts w:eastAsia="Batang"/>
      <w:caps/>
    </w:rPr>
  </w:style>
  <w:style w:type="paragraph" w:styleId="a4">
    <w:name w:val="header"/>
    <w:basedOn w:val="a"/>
    <w:link w:val="a5"/>
    <w:uiPriority w:val="99"/>
    <w:semiHidden/>
    <w:unhideWhenUsed/>
    <w:rsid w:val="00963B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3B3E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63B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3B3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63B3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F41DA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507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BDD"/>
    <w:rPr>
      <w:rFonts w:ascii="Tahoma" w:eastAsia="Times New Roman" w:hAnsi="Tahoma" w:cs="Tahoma"/>
      <w:sz w:val="16"/>
      <w:szCs w:val="16"/>
    </w:rPr>
  </w:style>
  <w:style w:type="paragraph" w:styleId="ab">
    <w:name w:val="Title"/>
    <w:basedOn w:val="a"/>
    <w:link w:val="ac"/>
    <w:qFormat/>
    <w:rsid w:val="00507BDD"/>
    <w:pPr>
      <w:jc w:val="center"/>
    </w:pPr>
    <w:rPr>
      <w:b/>
      <w:szCs w:val="20"/>
    </w:rPr>
  </w:style>
  <w:style w:type="character" w:customStyle="1" w:styleId="ac">
    <w:name w:val="Название Знак"/>
    <w:basedOn w:val="a0"/>
    <w:link w:val="ab"/>
    <w:rsid w:val="00507BDD"/>
    <w:rPr>
      <w:rFonts w:ascii="Times New Roman" w:eastAsia="Times New Roman" w:hAnsi="Times New Roman"/>
      <w:b/>
      <w:sz w:val="24"/>
    </w:rPr>
  </w:style>
  <w:style w:type="table" w:styleId="ad">
    <w:name w:val="Table Grid"/>
    <w:basedOn w:val="a1"/>
    <w:rsid w:val="00507B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366864"/>
    <w:rPr>
      <w:color w:val="808080"/>
    </w:rPr>
  </w:style>
  <w:style w:type="paragraph" w:styleId="af">
    <w:name w:val="Body Text Indent"/>
    <w:basedOn w:val="a"/>
    <w:link w:val="af0"/>
    <w:rsid w:val="008939CA"/>
    <w:pPr>
      <w:ind w:firstLine="54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rsid w:val="008939CA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F67D-1A92-4CA1-BBBA-BBF5CC5A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МОСКОВСКИЙ ГОСУДАРСТВЕННЫЙ ИНСТИТУТ РАДИОТЕХНИКИ, ЭЛЕКТРОНИКИ И АВТОМАТИКИ (ТЕХНИЧЕСКИЙ УНИВЕРСИТЕТ)</vt:lpstr>
    </vt:vector>
  </TitlesOfParts>
  <Company>Home</Company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ГОСУДАРСТВЕННЫЙ ИНСТИТУТ РАДИОТЕХНИКИ, ЭЛЕКТРОНИКИ И АВТОМАТИКИ (ТЕХНИЧЕСКИЙ УНИВЕРСИТЕТ)</dc:title>
  <dc:creator>Mila</dc:creator>
  <cp:lastModifiedBy>Денис</cp:lastModifiedBy>
  <cp:revision>30</cp:revision>
  <cp:lastPrinted>2010-11-29T18:10:00Z</cp:lastPrinted>
  <dcterms:created xsi:type="dcterms:W3CDTF">2010-11-01T20:57:00Z</dcterms:created>
  <dcterms:modified xsi:type="dcterms:W3CDTF">2010-11-29T18:11:00Z</dcterms:modified>
</cp:coreProperties>
</file>